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8F5" w:rsidRPr="00AF4AAD" w:rsidRDefault="006928F5" w:rsidP="00C47628">
      <w:pPr>
        <w:autoSpaceDE w:val="0"/>
        <w:autoSpaceDN w:val="0"/>
        <w:adjustRightInd w:val="0"/>
        <w:spacing w:after="0" w:line="240" w:lineRule="auto"/>
        <w:ind w:right="34" w:firstLine="714"/>
        <w:jc w:val="right"/>
        <w:rPr>
          <w:b/>
          <w:noProof/>
          <w:szCs w:val="28"/>
          <w:lang w:val="uk-UA"/>
        </w:rPr>
      </w:pPr>
      <w:r w:rsidRPr="00AF4AAD">
        <w:rPr>
          <w:b/>
          <w:noProof/>
          <w:szCs w:val="28"/>
          <w:lang w:val="uk-UA"/>
        </w:rPr>
        <w:t xml:space="preserve">Микола </w:t>
      </w:r>
      <w:r w:rsidR="004B7B9E" w:rsidRPr="00AF4AAD">
        <w:rPr>
          <w:b/>
          <w:noProof/>
          <w:szCs w:val="28"/>
          <w:lang w:val="uk-UA"/>
        </w:rPr>
        <w:t>ПІДДУБНИЙ,</w:t>
      </w:r>
    </w:p>
    <w:p w:rsidR="006928F5" w:rsidRPr="00AF4AAD" w:rsidRDefault="004B7B9E" w:rsidP="00C47628">
      <w:pPr>
        <w:autoSpaceDE w:val="0"/>
        <w:autoSpaceDN w:val="0"/>
        <w:adjustRightInd w:val="0"/>
        <w:spacing w:after="0" w:line="240" w:lineRule="auto"/>
        <w:ind w:right="34" w:firstLine="714"/>
        <w:jc w:val="right"/>
        <w:rPr>
          <w:i/>
          <w:noProof/>
          <w:szCs w:val="28"/>
          <w:lang w:val="uk-UA"/>
        </w:rPr>
      </w:pPr>
      <w:r w:rsidRPr="00AF4AAD">
        <w:rPr>
          <w:i/>
          <w:noProof/>
          <w:szCs w:val="28"/>
          <w:lang w:val="uk-UA"/>
        </w:rPr>
        <w:t>методист кабінету</w:t>
      </w:r>
    </w:p>
    <w:p w:rsidR="006928F5" w:rsidRPr="00AF4AAD" w:rsidRDefault="006928F5" w:rsidP="00C47628">
      <w:pPr>
        <w:autoSpaceDE w:val="0"/>
        <w:autoSpaceDN w:val="0"/>
        <w:adjustRightInd w:val="0"/>
        <w:spacing w:after="0" w:line="240" w:lineRule="auto"/>
        <w:ind w:right="34" w:firstLine="714"/>
        <w:jc w:val="right"/>
        <w:rPr>
          <w:i/>
          <w:noProof/>
          <w:szCs w:val="28"/>
          <w:lang w:val="uk-UA"/>
        </w:rPr>
      </w:pPr>
      <w:r w:rsidRPr="00AF4AAD">
        <w:rPr>
          <w:i/>
          <w:noProof/>
          <w:szCs w:val="28"/>
          <w:lang w:val="uk-UA"/>
        </w:rPr>
        <w:t>суспільно-гуманітарних предметів</w:t>
      </w:r>
    </w:p>
    <w:p w:rsidR="006928F5" w:rsidRPr="00AF4AAD" w:rsidRDefault="006928F5" w:rsidP="00C47628">
      <w:pPr>
        <w:autoSpaceDE w:val="0"/>
        <w:autoSpaceDN w:val="0"/>
        <w:adjustRightInd w:val="0"/>
        <w:spacing w:after="0" w:line="240" w:lineRule="auto"/>
        <w:ind w:right="34" w:firstLine="714"/>
        <w:jc w:val="right"/>
        <w:rPr>
          <w:i/>
          <w:noProof/>
          <w:szCs w:val="28"/>
          <w:lang w:val="uk-UA"/>
        </w:rPr>
      </w:pPr>
      <w:r w:rsidRPr="00AF4AAD">
        <w:rPr>
          <w:i/>
          <w:noProof/>
          <w:szCs w:val="28"/>
          <w:lang w:val="uk-UA"/>
        </w:rPr>
        <w:t>Рівненського ОІППО</w:t>
      </w:r>
    </w:p>
    <w:p w:rsidR="006928F5" w:rsidRPr="00AF4AAD" w:rsidRDefault="006928F5" w:rsidP="00C47628">
      <w:pPr>
        <w:autoSpaceDE w:val="0"/>
        <w:autoSpaceDN w:val="0"/>
        <w:adjustRightInd w:val="0"/>
        <w:spacing w:after="0" w:line="240" w:lineRule="auto"/>
        <w:ind w:right="34" w:firstLine="714"/>
        <w:jc w:val="right"/>
        <w:rPr>
          <w:noProof/>
          <w:szCs w:val="28"/>
          <w:lang w:val="uk-UA"/>
        </w:rPr>
      </w:pPr>
    </w:p>
    <w:p w:rsidR="00AF4AAD" w:rsidRDefault="00AF4AAD" w:rsidP="00C47628">
      <w:pPr>
        <w:autoSpaceDE w:val="0"/>
        <w:autoSpaceDN w:val="0"/>
        <w:adjustRightInd w:val="0"/>
        <w:spacing w:after="0" w:line="240" w:lineRule="auto"/>
        <w:ind w:right="34" w:firstLine="714"/>
        <w:jc w:val="center"/>
        <w:rPr>
          <w:b/>
          <w:noProof/>
          <w:szCs w:val="28"/>
          <w:lang w:val="uk-UA"/>
        </w:rPr>
      </w:pPr>
      <w:r w:rsidRPr="00AF4AAD">
        <w:rPr>
          <w:b/>
          <w:noProof/>
          <w:szCs w:val="28"/>
          <w:lang w:val="uk-UA"/>
        </w:rPr>
        <w:t xml:space="preserve">ОРГАНІЗАЦІЯ ОСВІТНЬОГО ПРОЦЕСУ </w:t>
      </w:r>
    </w:p>
    <w:p w:rsidR="009D1105" w:rsidRPr="00AF4AAD" w:rsidRDefault="00AF4AAD" w:rsidP="00C47628">
      <w:pPr>
        <w:autoSpaceDE w:val="0"/>
        <w:autoSpaceDN w:val="0"/>
        <w:adjustRightInd w:val="0"/>
        <w:spacing w:after="0" w:line="240" w:lineRule="auto"/>
        <w:ind w:right="34" w:firstLine="714"/>
        <w:jc w:val="center"/>
        <w:rPr>
          <w:b/>
          <w:noProof/>
          <w:szCs w:val="28"/>
          <w:lang w:val="uk-UA"/>
        </w:rPr>
      </w:pPr>
      <w:r w:rsidRPr="00AF4AAD">
        <w:rPr>
          <w:b/>
          <w:noProof/>
          <w:szCs w:val="28"/>
          <w:lang w:val="uk-UA"/>
        </w:rPr>
        <w:t xml:space="preserve">З УКРАЇНСЬКОЇ МОВИ І ЛІТЕРАТУРИ </w:t>
      </w:r>
    </w:p>
    <w:p w:rsidR="00AF4AAD" w:rsidRDefault="00AF4AAD" w:rsidP="00C47628">
      <w:pPr>
        <w:autoSpaceDE w:val="0"/>
        <w:autoSpaceDN w:val="0"/>
        <w:adjustRightInd w:val="0"/>
        <w:spacing w:after="0" w:line="240" w:lineRule="auto"/>
        <w:ind w:right="34" w:firstLine="714"/>
        <w:jc w:val="center"/>
        <w:rPr>
          <w:b/>
          <w:noProof/>
          <w:szCs w:val="28"/>
          <w:lang w:val="uk-UA"/>
        </w:rPr>
      </w:pPr>
      <w:r w:rsidRPr="00AF4AAD">
        <w:rPr>
          <w:b/>
          <w:noProof/>
          <w:szCs w:val="28"/>
          <w:lang w:val="uk-UA"/>
        </w:rPr>
        <w:t xml:space="preserve">В 5-Х КЛАСАХ ЗАКЛАДІВ ЗАГАЛЬНОЇ СЕРЕДНЬОЇ ОСВІТИ </w:t>
      </w:r>
    </w:p>
    <w:p w:rsidR="009D1105" w:rsidRPr="00AF4AAD" w:rsidRDefault="00AF4AAD" w:rsidP="00C47628">
      <w:pPr>
        <w:autoSpaceDE w:val="0"/>
        <w:autoSpaceDN w:val="0"/>
        <w:adjustRightInd w:val="0"/>
        <w:spacing w:after="0" w:line="240" w:lineRule="auto"/>
        <w:ind w:right="34" w:firstLine="714"/>
        <w:jc w:val="center"/>
        <w:rPr>
          <w:b/>
          <w:noProof/>
          <w:szCs w:val="28"/>
          <w:lang w:val="uk-UA"/>
        </w:rPr>
      </w:pPr>
      <w:r w:rsidRPr="00AF4AAD">
        <w:rPr>
          <w:b/>
          <w:noProof/>
          <w:szCs w:val="28"/>
          <w:lang w:val="uk-UA"/>
        </w:rPr>
        <w:t>Н</w:t>
      </w:r>
      <w:r>
        <w:rPr>
          <w:b/>
          <w:noProof/>
          <w:szCs w:val="28"/>
          <w:lang w:val="uk-UA"/>
        </w:rPr>
        <w:t>ОВОЇ УКРАЇНСЬКОЇ ШКОЛИ</w:t>
      </w:r>
    </w:p>
    <w:p w:rsidR="00AF2ABD" w:rsidRPr="00AF4AAD" w:rsidRDefault="00AF2ABD" w:rsidP="00C47628">
      <w:pPr>
        <w:autoSpaceDE w:val="0"/>
        <w:autoSpaceDN w:val="0"/>
        <w:adjustRightInd w:val="0"/>
        <w:spacing w:after="0" w:line="240" w:lineRule="auto"/>
        <w:ind w:right="34" w:firstLine="714"/>
        <w:jc w:val="center"/>
        <w:rPr>
          <w:b/>
          <w:noProof/>
          <w:szCs w:val="28"/>
          <w:lang w:val="uk-UA"/>
        </w:rPr>
      </w:pPr>
    </w:p>
    <w:p w:rsidR="00CD6E51" w:rsidRPr="00AF4AAD" w:rsidRDefault="00E300EF" w:rsidP="00C47628">
      <w:pPr>
        <w:spacing w:after="0" w:line="240" w:lineRule="auto"/>
        <w:ind w:left="-15" w:firstLine="714"/>
        <w:rPr>
          <w:szCs w:val="28"/>
          <w:lang w:val="uk-UA"/>
        </w:rPr>
      </w:pPr>
      <w:r w:rsidRPr="00AF4AAD">
        <w:rPr>
          <w:szCs w:val="28"/>
          <w:lang w:val="uk-UA"/>
        </w:rPr>
        <w:t>Прикметною особливістю</w:t>
      </w:r>
      <w:r w:rsidR="00790C9D" w:rsidRPr="00AF4AAD">
        <w:rPr>
          <w:szCs w:val="28"/>
          <w:lang w:val="uk-UA"/>
        </w:rPr>
        <w:t xml:space="preserve"> освіти XXI століття </w:t>
      </w:r>
      <w:r w:rsidRPr="00AF4AAD">
        <w:rPr>
          <w:szCs w:val="28"/>
          <w:lang w:val="uk-UA"/>
        </w:rPr>
        <w:t>є її</w:t>
      </w:r>
      <w:r w:rsidR="00790C9D" w:rsidRPr="00AF4AAD">
        <w:rPr>
          <w:szCs w:val="28"/>
          <w:lang w:val="uk-UA"/>
        </w:rPr>
        <w:t xml:space="preserve"> спрямован</w:t>
      </w:r>
      <w:r w:rsidRPr="00AF4AAD">
        <w:rPr>
          <w:szCs w:val="28"/>
          <w:lang w:val="uk-UA"/>
        </w:rPr>
        <w:t>ість</w:t>
      </w:r>
      <w:r w:rsidR="00790C9D" w:rsidRPr="00AF4AAD">
        <w:rPr>
          <w:szCs w:val="28"/>
          <w:lang w:val="uk-UA"/>
        </w:rPr>
        <w:t xml:space="preserve"> на </w:t>
      </w:r>
      <w:r w:rsidRPr="00AF4AAD">
        <w:rPr>
          <w:szCs w:val="28"/>
          <w:lang w:val="uk-UA"/>
        </w:rPr>
        <w:t>розвиток потенційних можливостей здобувачів освіти, їхньої іні</w:t>
      </w:r>
      <w:r w:rsidR="00790C9D" w:rsidRPr="00AF4AAD">
        <w:rPr>
          <w:szCs w:val="28"/>
          <w:lang w:val="uk-UA"/>
        </w:rPr>
        <w:t>ціатив</w:t>
      </w:r>
      <w:r w:rsidRPr="00AF4AAD">
        <w:rPr>
          <w:szCs w:val="28"/>
          <w:lang w:val="uk-UA"/>
        </w:rPr>
        <w:t>и</w:t>
      </w:r>
      <w:r w:rsidR="00790C9D" w:rsidRPr="00AF4AAD">
        <w:rPr>
          <w:szCs w:val="28"/>
          <w:lang w:val="uk-UA"/>
        </w:rPr>
        <w:t>, самостійн</w:t>
      </w:r>
      <w:r w:rsidRPr="00AF4AAD">
        <w:rPr>
          <w:szCs w:val="28"/>
          <w:lang w:val="uk-UA"/>
        </w:rPr>
        <w:t>ості</w:t>
      </w:r>
      <w:r w:rsidR="00790C9D" w:rsidRPr="00AF4AAD">
        <w:rPr>
          <w:szCs w:val="28"/>
          <w:lang w:val="uk-UA"/>
        </w:rPr>
        <w:t>, конкурентоспроможн</w:t>
      </w:r>
      <w:r w:rsidR="00ED2FBE" w:rsidRPr="00AF4AAD">
        <w:rPr>
          <w:szCs w:val="28"/>
          <w:lang w:val="uk-UA"/>
        </w:rPr>
        <w:t>ості,</w:t>
      </w:r>
      <w:r w:rsidRPr="00AF4AAD">
        <w:rPr>
          <w:szCs w:val="28"/>
          <w:lang w:val="uk-UA"/>
        </w:rPr>
        <w:t xml:space="preserve"> </w:t>
      </w:r>
      <w:r w:rsidR="00ED2FBE" w:rsidRPr="00AF4AAD">
        <w:rPr>
          <w:szCs w:val="28"/>
          <w:lang w:val="uk-UA"/>
        </w:rPr>
        <w:t>на утвердження</w:t>
      </w:r>
      <w:r w:rsidR="00CD6E51" w:rsidRPr="00AF4AAD">
        <w:rPr>
          <w:szCs w:val="28"/>
          <w:lang w:val="uk-UA"/>
        </w:rPr>
        <w:t xml:space="preserve"> </w:t>
      </w:r>
      <w:r w:rsidR="00CD6E51" w:rsidRPr="00AF4AAD">
        <w:rPr>
          <w:noProof/>
          <w:szCs w:val="28"/>
          <w:lang w:val="uk-UA"/>
        </w:rPr>
        <w:t>особистісно</w:t>
      </w:r>
      <w:r w:rsidR="00CD6E51" w:rsidRPr="00AF4AAD">
        <w:rPr>
          <w:szCs w:val="28"/>
          <w:lang w:val="uk-UA"/>
        </w:rPr>
        <w:t xml:space="preserve"> та </w:t>
      </w:r>
      <w:r w:rsidR="00CD6E51" w:rsidRPr="00AF4AAD">
        <w:rPr>
          <w:noProof/>
          <w:szCs w:val="28"/>
          <w:lang w:val="uk-UA"/>
        </w:rPr>
        <w:t>компетентнісно</w:t>
      </w:r>
      <w:r w:rsidR="00CD6E51" w:rsidRPr="00AF4AAD">
        <w:rPr>
          <w:szCs w:val="28"/>
          <w:lang w:val="uk-UA"/>
        </w:rPr>
        <w:t xml:space="preserve"> орієнтованої моделі навчання</w:t>
      </w:r>
      <w:r w:rsidR="00CE7110" w:rsidRPr="00AF4AAD">
        <w:rPr>
          <w:szCs w:val="28"/>
          <w:lang w:val="uk-UA"/>
        </w:rPr>
        <w:t>, задекларованої в</w:t>
      </w:r>
      <w:r w:rsidR="00CD6E51" w:rsidRPr="00AF4AAD">
        <w:rPr>
          <w:szCs w:val="28"/>
          <w:lang w:val="uk-UA"/>
        </w:rPr>
        <w:t xml:space="preserve"> Концепції </w:t>
      </w:r>
      <w:r w:rsidR="00AF4AAD">
        <w:rPr>
          <w:szCs w:val="28"/>
          <w:lang w:val="uk-UA"/>
        </w:rPr>
        <w:t>«Нова українська школа»</w:t>
      </w:r>
      <w:r w:rsidR="00CD6E51" w:rsidRPr="00AF4AAD">
        <w:rPr>
          <w:szCs w:val="28"/>
          <w:lang w:val="uk-UA"/>
        </w:rPr>
        <w:t xml:space="preserve"> (2016), Закон</w:t>
      </w:r>
      <w:r w:rsidR="00CE7110" w:rsidRPr="00AF4AAD">
        <w:rPr>
          <w:szCs w:val="28"/>
          <w:lang w:val="uk-UA"/>
        </w:rPr>
        <w:t>і</w:t>
      </w:r>
      <w:r w:rsidR="00CD6E51" w:rsidRPr="00AF4AAD">
        <w:rPr>
          <w:szCs w:val="28"/>
          <w:lang w:val="uk-UA"/>
        </w:rPr>
        <w:t xml:space="preserve"> України «Про освіту» (2017), Державно</w:t>
      </w:r>
      <w:r w:rsidR="00CE7110" w:rsidRPr="00AF4AAD">
        <w:rPr>
          <w:szCs w:val="28"/>
          <w:lang w:val="uk-UA"/>
        </w:rPr>
        <w:t>му</w:t>
      </w:r>
      <w:r w:rsidR="00CD6E51" w:rsidRPr="00AF4AAD">
        <w:rPr>
          <w:szCs w:val="28"/>
          <w:lang w:val="uk-UA"/>
        </w:rPr>
        <w:t xml:space="preserve"> стандарт</w:t>
      </w:r>
      <w:r w:rsidR="00CE7110" w:rsidRPr="00AF4AAD">
        <w:rPr>
          <w:szCs w:val="28"/>
          <w:lang w:val="uk-UA"/>
        </w:rPr>
        <w:t>і</w:t>
      </w:r>
      <w:r w:rsidR="00CD6E51" w:rsidRPr="00AF4AAD">
        <w:rPr>
          <w:szCs w:val="28"/>
          <w:lang w:val="uk-UA"/>
        </w:rPr>
        <w:t xml:space="preserve"> базової середньої освіти (2020). </w:t>
      </w:r>
    </w:p>
    <w:p w:rsidR="00B80132" w:rsidRPr="00AF4AAD" w:rsidRDefault="00096CF8" w:rsidP="00C47628">
      <w:pPr>
        <w:spacing w:after="0" w:line="240" w:lineRule="auto"/>
        <w:ind w:left="-15" w:firstLine="714"/>
        <w:rPr>
          <w:color w:val="auto"/>
          <w:szCs w:val="28"/>
          <w:lang w:val="uk-UA"/>
        </w:rPr>
      </w:pPr>
      <w:r w:rsidRPr="00AF4AAD">
        <w:rPr>
          <w:szCs w:val="28"/>
          <w:lang w:val="uk-UA"/>
        </w:rPr>
        <w:t>2</w:t>
      </w:r>
      <w:r w:rsidR="004C18C9" w:rsidRPr="00AF4AAD">
        <w:rPr>
          <w:szCs w:val="28"/>
          <w:lang w:val="uk-UA"/>
        </w:rPr>
        <w:t>022/2023 навчальний рік  </w:t>
      </w:r>
      <w:r w:rsidR="00ED2FBE" w:rsidRPr="00AF4AAD">
        <w:rPr>
          <w:szCs w:val="28"/>
          <w:lang w:val="uk-UA"/>
        </w:rPr>
        <w:t xml:space="preserve">у цьому плані </w:t>
      </w:r>
      <w:r w:rsidRPr="00AF4AAD">
        <w:rPr>
          <w:szCs w:val="28"/>
          <w:lang w:val="uk-UA"/>
        </w:rPr>
        <w:t xml:space="preserve">буде роком нового </w:t>
      </w:r>
      <w:r w:rsidR="004C18C9" w:rsidRPr="00AF4AAD">
        <w:rPr>
          <w:szCs w:val="28"/>
          <w:lang w:val="uk-UA"/>
        </w:rPr>
        <w:t>процес</w:t>
      </w:r>
      <w:r w:rsidRPr="00AF4AAD">
        <w:rPr>
          <w:szCs w:val="28"/>
          <w:lang w:val="uk-UA"/>
        </w:rPr>
        <w:t>у «перезавантаження» української освіти</w:t>
      </w:r>
      <w:r w:rsidR="007D6DB9" w:rsidRPr="00AF4AAD">
        <w:rPr>
          <w:szCs w:val="28"/>
          <w:lang w:val="uk-UA"/>
        </w:rPr>
        <w:t>.</w:t>
      </w:r>
      <w:r w:rsidRPr="00AF4AAD">
        <w:rPr>
          <w:szCs w:val="28"/>
          <w:lang w:val="uk-UA"/>
        </w:rPr>
        <w:t xml:space="preserve"> </w:t>
      </w:r>
      <w:r w:rsidR="007D6DB9" w:rsidRPr="00AF4AAD">
        <w:rPr>
          <w:szCs w:val="28"/>
          <w:lang w:val="uk-UA"/>
        </w:rPr>
        <w:t>П</w:t>
      </w:r>
      <w:r w:rsidR="003D4FEF" w:rsidRPr="00AF4AAD">
        <w:rPr>
          <w:szCs w:val="28"/>
          <w:lang w:val="uk-UA"/>
        </w:rPr>
        <w:t xml:space="preserve">очинаючи з 5 класу, </w:t>
      </w:r>
      <w:r w:rsidRPr="00AF4AAD">
        <w:rPr>
          <w:szCs w:val="28"/>
          <w:lang w:val="uk-UA"/>
        </w:rPr>
        <w:t xml:space="preserve">вводиться Державний стандарт базової середньої освіти, затверджений Постановою Кабінету Міністрів України від </w:t>
      </w:r>
      <w:r w:rsidRPr="00AF4AAD">
        <w:rPr>
          <w:bCs/>
          <w:szCs w:val="28"/>
          <w:lang w:val="uk-UA" w:eastAsia="uk-UA"/>
        </w:rPr>
        <w:t xml:space="preserve">30 вересня 2020 р. № 898, </w:t>
      </w:r>
      <w:r w:rsidRPr="00AF4AAD">
        <w:rPr>
          <w:szCs w:val="28"/>
          <w:lang w:val="uk-UA"/>
        </w:rPr>
        <w:t xml:space="preserve">який є органічною частиною реформи «Нова </w:t>
      </w:r>
      <w:r w:rsidRPr="00AF4AAD">
        <w:rPr>
          <w:noProof/>
          <w:szCs w:val="28"/>
          <w:lang w:val="uk-UA"/>
        </w:rPr>
        <w:t>українська</w:t>
      </w:r>
      <w:r w:rsidRPr="00AF4AAD">
        <w:rPr>
          <w:szCs w:val="28"/>
          <w:lang w:val="uk-UA"/>
        </w:rPr>
        <w:t xml:space="preserve"> школа».</w:t>
      </w:r>
      <w:r w:rsidR="004C18C9" w:rsidRPr="00AF4AAD">
        <w:rPr>
          <w:szCs w:val="28"/>
          <w:lang w:val="uk-UA"/>
        </w:rPr>
        <w:t xml:space="preserve"> </w:t>
      </w:r>
      <w:r w:rsidRPr="00AF4AAD">
        <w:rPr>
          <w:szCs w:val="28"/>
          <w:lang w:val="uk-UA"/>
        </w:rPr>
        <w:t>Н</w:t>
      </w:r>
      <w:r w:rsidR="003F160E" w:rsidRPr="00AF4AAD">
        <w:rPr>
          <w:szCs w:val="28"/>
          <w:lang w:val="uk-UA"/>
        </w:rPr>
        <w:t xml:space="preserve">а виконання </w:t>
      </w:r>
      <w:r w:rsidRPr="00AF4AAD">
        <w:rPr>
          <w:szCs w:val="28"/>
          <w:lang w:val="uk-UA"/>
        </w:rPr>
        <w:t xml:space="preserve">Стандарту підготовлені нові  програми й підручники, </w:t>
      </w:r>
      <w:r w:rsidR="003F160E" w:rsidRPr="00AF4AAD">
        <w:rPr>
          <w:szCs w:val="28"/>
          <w:lang w:val="uk-UA"/>
        </w:rPr>
        <w:t xml:space="preserve">19 лютого 2022 року </w:t>
      </w:r>
      <w:r w:rsidR="003F160E" w:rsidRPr="00AF4AAD">
        <w:rPr>
          <w:noProof/>
          <w:szCs w:val="28"/>
          <w:lang w:val="uk-UA"/>
        </w:rPr>
        <w:t>МОН </w:t>
      </w:r>
      <w:r w:rsidR="00AF4AAD">
        <w:rPr>
          <w:noProof/>
          <w:szCs w:val="28"/>
          <w:lang w:val="uk-UA"/>
        </w:rPr>
        <w:t xml:space="preserve">України </w:t>
      </w:r>
      <w:hyperlink r:id="rId8" w:history="1">
        <w:r w:rsidR="003F160E" w:rsidRPr="00AF4AAD">
          <w:rPr>
            <w:noProof/>
            <w:szCs w:val="28"/>
            <w:lang w:val="uk-UA"/>
          </w:rPr>
          <w:t>затвердило</w:t>
        </w:r>
      </w:hyperlink>
      <w:r w:rsidR="003F160E" w:rsidRPr="00AF4AAD">
        <w:rPr>
          <w:noProof/>
          <w:szCs w:val="28"/>
          <w:lang w:val="uk-UA"/>
        </w:rPr>
        <w:t> Типову</w:t>
      </w:r>
      <w:r w:rsidR="00AF4AAD">
        <w:rPr>
          <w:szCs w:val="28"/>
          <w:lang w:val="uk-UA"/>
        </w:rPr>
        <w:t xml:space="preserve"> освітню програму для 5–</w:t>
      </w:r>
      <w:r w:rsidR="003F160E" w:rsidRPr="00AF4AAD">
        <w:rPr>
          <w:szCs w:val="28"/>
          <w:lang w:val="uk-UA"/>
        </w:rPr>
        <w:t>9 класів закладів загальної середньої освіти за № 235</w:t>
      </w:r>
      <w:r w:rsidR="00AF4AAD">
        <w:rPr>
          <w:szCs w:val="28"/>
          <w:lang w:val="uk-UA"/>
        </w:rPr>
        <w:t xml:space="preserve"> (доступ за покликанням: </w:t>
      </w:r>
      <w:hyperlink r:id="rId9" w:history="1">
        <w:r w:rsidR="00BB0BD2" w:rsidRPr="00AF4AAD">
          <w:rPr>
            <w:rStyle w:val="a4"/>
            <w:szCs w:val="28"/>
            <w:lang w:val="uk-UA"/>
          </w:rPr>
          <w:t>https://mon.gov.ua/ua/npa/pro-zatverdzhennya-tipovoyi-osvitnoyi-programi-dlya-5-9-klasiv-zagalnoyi-serednoyi-osviti</w:t>
        </w:r>
      </w:hyperlink>
      <w:r w:rsidR="00AF4AAD">
        <w:rPr>
          <w:rStyle w:val="a4"/>
          <w:szCs w:val="28"/>
          <w:lang w:val="uk-UA"/>
        </w:rPr>
        <w:t>).</w:t>
      </w:r>
      <w:r w:rsidR="00BB0BD2" w:rsidRPr="00AF4AAD">
        <w:rPr>
          <w:color w:val="C00000"/>
          <w:szCs w:val="28"/>
          <w:lang w:val="uk-UA"/>
        </w:rPr>
        <w:t xml:space="preserve"> </w:t>
      </w:r>
      <w:r w:rsidR="00EE5830" w:rsidRPr="00AF4AAD">
        <w:rPr>
          <w:color w:val="auto"/>
          <w:szCs w:val="28"/>
          <w:lang w:val="uk-UA"/>
        </w:rPr>
        <w:t xml:space="preserve">Це означає, що на педагогів чекають суттєві зміни в освітньому процесі, опанування нових підходів до </w:t>
      </w:r>
      <w:r w:rsidR="00B80132" w:rsidRPr="00AF4AAD">
        <w:rPr>
          <w:color w:val="auto"/>
          <w:szCs w:val="28"/>
          <w:lang w:val="uk-UA"/>
        </w:rPr>
        <w:t xml:space="preserve">навчання. </w:t>
      </w:r>
    </w:p>
    <w:p w:rsidR="00D96D2A" w:rsidRPr="00AF4AAD" w:rsidRDefault="00D96D2A" w:rsidP="00C47628">
      <w:pPr>
        <w:shd w:val="clear" w:color="auto" w:fill="FFFFFF"/>
        <w:spacing w:after="0" w:line="240" w:lineRule="auto"/>
        <w:ind w:left="0" w:right="0" w:firstLine="714"/>
        <w:outlineLvl w:val="2"/>
        <w:rPr>
          <w:szCs w:val="28"/>
          <w:lang w:val="uk-UA"/>
        </w:rPr>
      </w:pPr>
      <w:r w:rsidRPr="00AF4AAD">
        <w:rPr>
          <w:szCs w:val="28"/>
          <w:lang w:val="uk-UA"/>
        </w:rPr>
        <w:t>Серед основних новацій Стандарту ще такі:</w:t>
      </w:r>
    </w:p>
    <w:p w:rsidR="00EF3AC7" w:rsidRPr="00AF4AAD" w:rsidRDefault="00EF3AC7" w:rsidP="00C47628">
      <w:pPr>
        <w:pStyle w:val="a3"/>
        <w:numPr>
          <w:ilvl w:val="0"/>
          <w:numId w:val="8"/>
        </w:numPr>
        <w:shd w:val="clear" w:color="auto" w:fill="FFFFFF"/>
        <w:tabs>
          <w:tab w:val="left" w:pos="993"/>
        </w:tabs>
        <w:spacing w:after="0" w:line="240" w:lineRule="auto"/>
        <w:ind w:left="0" w:right="0" w:firstLine="714"/>
        <w:outlineLvl w:val="2"/>
        <w:rPr>
          <w:szCs w:val="28"/>
          <w:lang w:val="uk-UA"/>
        </w:rPr>
      </w:pPr>
      <w:r w:rsidRPr="00AF4AAD">
        <w:rPr>
          <w:szCs w:val="28"/>
          <w:lang w:val="uk-UA"/>
        </w:rPr>
        <w:t>в</w:t>
      </w:r>
      <w:r w:rsidR="00841CB9" w:rsidRPr="00AF4AAD">
        <w:rPr>
          <w:szCs w:val="28"/>
          <w:lang w:val="uk-UA"/>
        </w:rPr>
        <w:t xml:space="preserve">иписані </w:t>
      </w:r>
      <w:r w:rsidRPr="00AF4AAD">
        <w:rPr>
          <w:szCs w:val="28"/>
          <w:lang w:val="uk-UA"/>
        </w:rPr>
        <w:t>ключові</w:t>
      </w:r>
      <w:r w:rsidR="00841CB9" w:rsidRPr="00AF4AAD">
        <w:rPr>
          <w:szCs w:val="28"/>
          <w:lang w:val="uk-UA"/>
        </w:rPr>
        <w:t xml:space="preserve"> ком</w:t>
      </w:r>
      <w:r w:rsidR="002A1938" w:rsidRPr="00AF4AAD">
        <w:rPr>
          <w:szCs w:val="28"/>
          <w:lang w:val="uk-UA"/>
        </w:rPr>
        <w:t>петентності (</w:t>
      </w:r>
      <w:r w:rsidR="00327EB0" w:rsidRPr="00AF4AAD">
        <w:rPr>
          <w:szCs w:val="28"/>
          <w:lang w:val="uk-UA"/>
        </w:rPr>
        <w:t xml:space="preserve">у попередньому були </w:t>
      </w:r>
      <w:r w:rsidRPr="00AF4AAD">
        <w:rPr>
          <w:szCs w:val="28"/>
          <w:lang w:val="uk-UA"/>
        </w:rPr>
        <w:t>предметні</w:t>
      </w:r>
      <w:r w:rsidR="002A1938" w:rsidRPr="00AF4AAD">
        <w:rPr>
          <w:szCs w:val="28"/>
          <w:lang w:val="uk-UA"/>
        </w:rPr>
        <w:t>)</w:t>
      </w:r>
      <w:r w:rsidRPr="00AF4AAD">
        <w:rPr>
          <w:szCs w:val="28"/>
          <w:lang w:val="uk-UA"/>
        </w:rPr>
        <w:t>;</w:t>
      </w:r>
    </w:p>
    <w:p w:rsidR="00EF3AC7" w:rsidRPr="00AF4AAD" w:rsidRDefault="00EE5830" w:rsidP="00C47628">
      <w:pPr>
        <w:pStyle w:val="a3"/>
        <w:numPr>
          <w:ilvl w:val="0"/>
          <w:numId w:val="8"/>
        </w:numPr>
        <w:shd w:val="clear" w:color="auto" w:fill="FFFFFF"/>
        <w:tabs>
          <w:tab w:val="left" w:pos="993"/>
        </w:tabs>
        <w:spacing w:after="0" w:line="240" w:lineRule="auto"/>
        <w:ind w:left="0" w:right="0" w:firstLine="714"/>
        <w:outlineLvl w:val="2"/>
        <w:rPr>
          <w:noProof/>
          <w:szCs w:val="28"/>
          <w:lang w:val="uk-UA"/>
        </w:rPr>
      </w:pPr>
      <w:r w:rsidRPr="00AF4AAD">
        <w:rPr>
          <w:szCs w:val="28"/>
          <w:lang w:val="uk-UA"/>
        </w:rPr>
        <w:t>передбачено</w:t>
      </w:r>
      <w:r w:rsidRPr="00AF4AAD">
        <w:rPr>
          <w:noProof/>
          <w:szCs w:val="28"/>
          <w:lang w:val="uk-UA"/>
        </w:rPr>
        <w:t xml:space="preserve"> </w:t>
      </w:r>
      <w:r w:rsidR="00D96D2A" w:rsidRPr="00AF4AAD">
        <w:rPr>
          <w:noProof/>
          <w:szCs w:val="28"/>
          <w:lang w:val="uk-UA"/>
        </w:rPr>
        <w:t>перехід від «стандарту змі</w:t>
      </w:r>
      <w:r w:rsidR="008B6171" w:rsidRPr="00AF4AAD">
        <w:rPr>
          <w:noProof/>
          <w:szCs w:val="28"/>
          <w:lang w:val="uk-UA"/>
        </w:rPr>
        <w:t>сту» до «стандарту результатів»;</w:t>
      </w:r>
    </w:p>
    <w:p w:rsidR="003514CF" w:rsidRPr="00AF4AAD" w:rsidRDefault="00EF3AC7" w:rsidP="00C47628">
      <w:pPr>
        <w:pStyle w:val="a3"/>
        <w:numPr>
          <w:ilvl w:val="0"/>
          <w:numId w:val="8"/>
        </w:numPr>
        <w:shd w:val="clear" w:color="auto" w:fill="FFFFFF"/>
        <w:tabs>
          <w:tab w:val="left" w:pos="993"/>
        </w:tabs>
        <w:spacing w:after="0" w:line="240" w:lineRule="auto"/>
        <w:ind w:left="0" w:right="0" w:firstLine="714"/>
        <w:outlineLvl w:val="2"/>
        <w:rPr>
          <w:noProof/>
          <w:color w:val="984806" w:themeColor="accent6" w:themeShade="80"/>
          <w:szCs w:val="28"/>
          <w:lang w:val="uk-UA" w:eastAsia="uk-UA"/>
        </w:rPr>
      </w:pPr>
      <w:r w:rsidRPr="00AF4AAD">
        <w:rPr>
          <w:szCs w:val="28"/>
          <w:lang w:val="uk-UA"/>
        </w:rPr>
        <w:t>замість</w:t>
      </w:r>
      <w:r w:rsidRPr="00AF4AAD">
        <w:rPr>
          <w:noProof/>
          <w:szCs w:val="28"/>
          <w:lang w:val="uk-UA"/>
        </w:rPr>
        <w:t xml:space="preserve"> рівнів</w:t>
      </w:r>
      <w:r w:rsidR="003514CF" w:rsidRPr="00AF4AAD">
        <w:rPr>
          <w:noProof/>
          <w:szCs w:val="28"/>
          <w:lang w:val="uk-UA"/>
        </w:rPr>
        <w:t xml:space="preserve"> освіти (</w:t>
      </w:r>
      <w:r w:rsidRPr="00AF4AAD">
        <w:rPr>
          <w:noProof/>
          <w:szCs w:val="28"/>
          <w:lang w:val="uk-UA"/>
        </w:rPr>
        <w:t>початкова, середня, старша</w:t>
      </w:r>
      <w:r w:rsidR="003514CF" w:rsidRPr="00AF4AAD">
        <w:rPr>
          <w:noProof/>
          <w:szCs w:val="28"/>
          <w:lang w:val="uk-UA"/>
        </w:rPr>
        <w:t xml:space="preserve"> школа)</w:t>
      </w:r>
      <w:r w:rsidRPr="00AF4AAD">
        <w:rPr>
          <w:noProof/>
          <w:szCs w:val="28"/>
          <w:lang w:val="uk-UA"/>
        </w:rPr>
        <w:t xml:space="preserve"> з</w:t>
      </w:r>
      <w:r w:rsidR="00D22EF0">
        <w:rPr>
          <w:noProof/>
          <w:szCs w:val="28"/>
          <w:lang w:val="uk-UA"/>
        </w:rPr>
        <w:t>’</w:t>
      </w:r>
      <w:r w:rsidRPr="00AF4AAD">
        <w:rPr>
          <w:noProof/>
          <w:szCs w:val="28"/>
          <w:lang w:val="uk-UA"/>
        </w:rPr>
        <w:t xml:space="preserve">явилися цикли: </w:t>
      </w:r>
      <w:r w:rsidRPr="00AF4AAD">
        <w:rPr>
          <w:noProof/>
          <w:color w:val="auto"/>
          <w:szCs w:val="28"/>
          <w:lang w:val="uk-UA"/>
        </w:rPr>
        <w:t>адаптаційний (5–6 класи) та базове предметне навчання (7–9 класи)</w:t>
      </w:r>
      <w:r w:rsidR="003514CF" w:rsidRPr="00AF4AAD">
        <w:rPr>
          <w:noProof/>
          <w:color w:val="auto"/>
          <w:szCs w:val="28"/>
          <w:lang w:val="uk-UA"/>
        </w:rPr>
        <w:t>;</w:t>
      </w:r>
    </w:p>
    <w:p w:rsidR="003514CF" w:rsidRPr="00AF4AAD" w:rsidRDefault="003514CF" w:rsidP="00C47628">
      <w:pPr>
        <w:pStyle w:val="a3"/>
        <w:numPr>
          <w:ilvl w:val="0"/>
          <w:numId w:val="8"/>
        </w:numPr>
        <w:shd w:val="clear" w:color="auto" w:fill="FFFFFF"/>
        <w:tabs>
          <w:tab w:val="left" w:pos="993"/>
        </w:tabs>
        <w:spacing w:after="0" w:line="240" w:lineRule="auto"/>
        <w:ind w:left="0" w:right="0" w:firstLine="714"/>
        <w:outlineLvl w:val="2"/>
        <w:rPr>
          <w:noProof/>
          <w:color w:val="auto"/>
          <w:szCs w:val="28"/>
          <w:lang w:val="uk-UA" w:eastAsia="uk-UA"/>
        </w:rPr>
      </w:pPr>
      <w:r w:rsidRPr="00AF4AAD">
        <w:rPr>
          <w:noProof/>
          <w:color w:val="auto"/>
          <w:szCs w:val="28"/>
          <w:lang w:val="uk-UA" w:eastAsia="uk-UA"/>
        </w:rPr>
        <w:t>є</w:t>
      </w:r>
      <w:r w:rsidR="008B6171" w:rsidRPr="00AF4AAD">
        <w:rPr>
          <w:noProof/>
          <w:color w:val="auto"/>
          <w:szCs w:val="28"/>
          <w:lang w:val="uk-UA" w:eastAsia="uk-UA"/>
        </w:rPr>
        <w:t xml:space="preserve"> </w:t>
      </w:r>
      <w:r w:rsidR="008B6171" w:rsidRPr="00AF4AAD">
        <w:rPr>
          <w:szCs w:val="28"/>
          <w:lang w:val="uk-UA"/>
        </w:rPr>
        <w:t>цілісне</w:t>
      </w:r>
      <w:r w:rsidR="008B6171" w:rsidRPr="00AF4AAD">
        <w:rPr>
          <w:noProof/>
          <w:color w:val="auto"/>
          <w:szCs w:val="28"/>
          <w:lang w:val="uk-UA" w:eastAsia="uk-UA"/>
        </w:rPr>
        <w:t xml:space="preserve"> бачення п</w:t>
      </w:r>
      <w:r w:rsidRPr="00AF4AAD">
        <w:rPr>
          <w:noProof/>
          <w:color w:val="auto"/>
          <w:szCs w:val="28"/>
          <w:lang w:val="uk-UA" w:eastAsia="uk-UA"/>
        </w:rPr>
        <w:t xml:space="preserve">оступу дитини від 1 до 12 класу, набуття нею  компетентнісного потенціалу – </w:t>
      </w:r>
      <w:r w:rsidR="008B6171" w:rsidRPr="00AF4AAD">
        <w:rPr>
          <w:noProof/>
          <w:color w:val="auto"/>
          <w:szCs w:val="28"/>
          <w:lang w:val="uk-UA" w:eastAsia="uk-UA"/>
        </w:rPr>
        <w:t>результат</w:t>
      </w:r>
      <w:r w:rsidRPr="00AF4AAD">
        <w:rPr>
          <w:noProof/>
          <w:color w:val="auto"/>
          <w:szCs w:val="28"/>
          <w:lang w:val="uk-UA" w:eastAsia="uk-UA"/>
        </w:rPr>
        <w:t>ів</w:t>
      </w:r>
      <w:r w:rsidR="008B6171" w:rsidRPr="00AF4AAD">
        <w:rPr>
          <w:noProof/>
          <w:color w:val="auto"/>
          <w:szCs w:val="28"/>
          <w:lang w:val="uk-UA" w:eastAsia="uk-UA"/>
        </w:rPr>
        <w:t>, яких має досягнути випускник певного рівня освіти щод</w:t>
      </w:r>
      <w:r w:rsidRPr="00AF4AAD">
        <w:rPr>
          <w:noProof/>
          <w:color w:val="auto"/>
          <w:szCs w:val="28"/>
          <w:lang w:val="uk-UA" w:eastAsia="uk-UA"/>
        </w:rPr>
        <w:t>о всіх ключових компетентностей;</w:t>
      </w:r>
    </w:p>
    <w:p w:rsidR="008B6171" w:rsidRPr="00AF4AAD" w:rsidRDefault="003514CF" w:rsidP="00C47628">
      <w:pPr>
        <w:pStyle w:val="a3"/>
        <w:numPr>
          <w:ilvl w:val="0"/>
          <w:numId w:val="8"/>
        </w:numPr>
        <w:shd w:val="clear" w:color="auto" w:fill="FFFFFF"/>
        <w:tabs>
          <w:tab w:val="left" w:pos="993"/>
        </w:tabs>
        <w:spacing w:after="0" w:line="240" w:lineRule="auto"/>
        <w:ind w:left="0" w:right="0" w:firstLine="714"/>
        <w:outlineLvl w:val="2"/>
        <w:rPr>
          <w:noProof/>
          <w:color w:val="auto"/>
          <w:szCs w:val="28"/>
          <w:lang w:val="uk-UA" w:eastAsia="uk-UA"/>
        </w:rPr>
      </w:pPr>
      <w:r w:rsidRPr="00AF4AAD">
        <w:rPr>
          <w:szCs w:val="28"/>
          <w:lang w:val="uk-UA"/>
        </w:rPr>
        <w:t>ш</w:t>
      </w:r>
      <w:r w:rsidR="008B6171" w:rsidRPr="00AF4AAD">
        <w:rPr>
          <w:szCs w:val="28"/>
          <w:lang w:val="uk-UA"/>
        </w:rPr>
        <w:t>ирша</w:t>
      </w:r>
      <w:r w:rsidR="008B6171" w:rsidRPr="00AF4AAD">
        <w:rPr>
          <w:noProof/>
          <w:color w:val="auto"/>
          <w:szCs w:val="28"/>
          <w:lang w:val="uk-UA" w:eastAsia="uk-UA"/>
        </w:rPr>
        <w:t xml:space="preserve"> академічна автономнія закладів освіти в конструюванні змісту й</w:t>
      </w:r>
      <w:r w:rsidR="00327EB0" w:rsidRPr="00AF4AAD">
        <w:rPr>
          <w:noProof/>
          <w:color w:val="auto"/>
          <w:szCs w:val="28"/>
          <w:lang w:val="uk-UA" w:eastAsia="uk-UA"/>
        </w:rPr>
        <w:t xml:space="preserve"> організації освітнього процесу</w:t>
      </w:r>
      <w:r w:rsidR="004E65A4" w:rsidRPr="00AF4AAD">
        <w:rPr>
          <w:noProof/>
          <w:color w:val="auto"/>
          <w:szCs w:val="28"/>
          <w:lang w:val="uk-UA" w:eastAsia="uk-UA"/>
        </w:rPr>
        <w:t xml:space="preserve"> та інші.</w:t>
      </w:r>
    </w:p>
    <w:p w:rsidR="00B80132" w:rsidRPr="00AF4AAD" w:rsidRDefault="00B80132" w:rsidP="00C47628">
      <w:pPr>
        <w:pStyle w:val="a5"/>
        <w:spacing w:before="0" w:beforeAutospacing="0" w:after="0" w:afterAutospacing="0"/>
        <w:ind w:firstLine="714"/>
        <w:jc w:val="both"/>
        <w:rPr>
          <w:sz w:val="28"/>
          <w:szCs w:val="28"/>
          <w:lang w:val="uk-UA"/>
        </w:rPr>
      </w:pPr>
      <w:r w:rsidRPr="00AF4AAD">
        <w:rPr>
          <w:sz w:val="28"/>
          <w:szCs w:val="28"/>
          <w:lang w:val="uk-UA"/>
        </w:rPr>
        <w:t>Відповідно до Типової освітньої програ</w:t>
      </w:r>
      <w:r w:rsidR="002E2F86">
        <w:rPr>
          <w:sz w:val="28"/>
          <w:szCs w:val="28"/>
          <w:lang w:val="uk-UA"/>
        </w:rPr>
        <w:t>ми з 1 вересня 2022 року учні 5 </w:t>
      </w:r>
      <w:r w:rsidRPr="00AF4AAD">
        <w:rPr>
          <w:sz w:val="28"/>
          <w:szCs w:val="28"/>
          <w:lang w:val="uk-UA"/>
        </w:rPr>
        <w:t xml:space="preserve">класів будуть навчатися за новими </w:t>
      </w:r>
      <w:r w:rsidRPr="00AF4AAD">
        <w:rPr>
          <w:b/>
          <w:sz w:val="28"/>
          <w:szCs w:val="28"/>
          <w:lang w:val="uk-UA"/>
        </w:rPr>
        <w:t>модельними освітніми програмами</w:t>
      </w:r>
      <w:r w:rsidRPr="00AF4AAD">
        <w:rPr>
          <w:sz w:val="28"/>
          <w:szCs w:val="28"/>
          <w:lang w:val="uk-UA"/>
        </w:rPr>
        <w:t xml:space="preserve"> (в тому числі програмами інтегрованих курсів):</w:t>
      </w:r>
    </w:p>
    <w:p w:rsidR="004E65A4" w:rsidRPr="00AF4AAD" w:rsidRDefault="004E65A4" w:rsidP="00C47628">
      <w:pPr>
        <w:pStyle w:val="a5"/>
        <w:spacing w:before="0" w:beforeAutospacing="0" w:after="0" w:afterAutospacing="0"/>
        <w:ind w:firstLine="714"/>
        <w:jc w:val="both"/>
        <w:rPr>
          <w:noProof/>
          <w:sz w:val="28"/>
          <w:szCs w:val="28"/>
          <w:lang w:val="uk-UA"/>
        </w:rPr>
      </w:pPr>
      <w:r w:rsidRPr="00AF4AAD">
        <w:rPr>
          <w:noProof/>
          <w:sz w:val="28"/>
          <w:szCs w:val="28"/>
          <w:lang w:val="uk-UA"/>
        </w:rPr>
        <w:t>1. Модельна навчальна програма «</w:t>
      </w:r>
      <w:r w:rsidR="002E2F86">
        <w:rPr>
          <w:noProof/>
          <w:sz w:val="28"/>
          <w:szCs w:val="28"/>
          <w:lang w:val="uk-UA"/>
        </w:rPr>
        <w:t>Українська мова. 5–</w:t>
      </w:r>
      <w:r w:rsidRPr="00AF4AAD">
        <w:rPr>
          <w:noProof/>
          <w:sz w:val="28"/>
          <w:szCs w:val="28"/>
          <w:lang w:val="uk-UA"/>
        </w:rPr>
        <w:t>6 класи» для закладів загальної середньої освіти (автори</w:t>
      </w:r>
      <w:r w:rsidR="002E2F86">
        <w:rPr>
          <w:noProof/>
          <w:sz w:val="28"/>
          <w:szCs w:val="28"/>
          <w:lang w:val="uk-UA"/>
        </w:rPr>
        <w:t>:</w:t>
      </w:r>
      <w:r w:rsidRPr="00AF4AAD">
        <w:rPr>
          <w:noProof/>
          <w:sz w:val="28"/>
          <w:szCs w:val="28"/>
          <w:lang w:val="uk-UA"/>
        </w:rPr>
        <w:t xml:space="preserve"> Голуб Н.</w:t>
      </w:r>
      <w:r w:rsidR="002E2F86">
        <w:rPr>
          <w:noProof/>
          <w:sz w:val="28"/>
          <w:szCs w:val="28"/>
          <w:lang w:val="uk-UA"/>
        </w:rPr>
        <w:t> </w:t>
      </w:r>
      <w:r w:rsidRPr="00AF4AAD">
        <w:rPr>
          <w:noProof/>
          <w:sz w:val="28"/>
          <w:szCs w:val="28"/>
          <w:lang w:val="uk-UA"/>
        </w:rPr>
        <w:t>Б., Горошкіна О.</w:t>
      </w:r>
      <w:r w:rsidR="002E2F86">
        <w:rPr>
          <w:noProof/>
          <w:sz w:val="28"/>
          <w:szCs w:val="28"/>
          <w:lang w:val="uk-UA"/>
        </w:rPr>
        <w:t> </w:t>
      </w:r>
      <w:r w:rsidRPr="00AF4AAD">
        <w:rPr>
          <w:noProof/>
          <w:sz w:val="28"/>
          <w:szCs w:val="28"/>
          <w:lang w:val="uk-UA"/>
        </w:rPr>
        <w:t>М.).</w:t>
      </w:r>
    </w:p>
    <w:p w:rsidR="004E65A4" w:rsidRPr="00AF4AAD" w:rsidRDefault="004E65A4" w:rsidP="00C47628">
      <w:pPr>
        <w:pStyle w:val="a5"/>
        <w:spacing w:before="0" w:beforeAutospacing="0" w:after="0" w:afterAutospacing="0"/>
        <w:ind w:firstLine="714"/>
        <w:jc w:val="both"/>
        <w:rPr>
          <w:noProof/>
          <w:sz w:val="28"/>
          <w:szCs w:val="28"/>
          <w:lang w:val="uk-UA" w:eastAsia="uk-UA"/>
        </w:rPr>
      </w:pPr>
      <w:r w:rsidRPr="00AF4AAD">
        <w:rPr>
          <w:noProof/>
          <w:sz w:val="28"/>
          <w:szCs w:val="28"/>
          <w:lang w:val="uk-UA" w:eastAsia="uk-UA"/>
        </w:rPr>
        <w:lastRenderedPageBreak/>
        <w:t>2. </w:t>
      </w:r>
      <w:r w:rsidRPr="00AF4AAD">
        <w:rPr>
          <w:noProof/>
          <w:sz w:val="28"/>
          <w:szCs w:val="28"/>
          <w:lang w:val="uk-UA"/>
        </w:rPr>
        <w:t>Модельна навчаль</w:t>
      </w:r>
      <w:r w:rsidR="002E2F86">
        <w:rPr>
          <w:noProof/>
          <w:sz w:val="28"/>
          <w:szCs w:val="28"/>
          <w:lang w:val="uk-UA"/>
        </w:rPr>
        <w:t>на програма «Українська мова. 5–</w:t>
      </w:r>
      <w:r w:rsidRPr="00AF4AAD">
        <w:rPr>
          <w:noProof/>
          <w:sz w:val="28"/>
          <w:szCs w:val="28"/>
          <w:lang w:val="uk-UA"/>
        </w:rPr>
        <w:t>6 класи» для закладів загальної середньої освіти (автори</w:t>
      </w:r>
      <w:r w:rsidR="002E2F86">
        <w:rPr>
          <w:noProof/>
          <w:sz w:val="28"/>
          <w:szCs w:val="28"/>
          <w:lang w:val="uk-UA"/>
        </w:rPr>
        <w:t>:</w:t>
      </w:r>
      <w:r w:rsidRPr="00AF4AAD">
        <w:rPr>
          <w:noProof/>
          <w:sz w:val="28"/>
          <w:szCs w:val="28"/>
          <w:lang w:val="uk-UA"/>
        </w:rPr>
        <w:t xml:space="preserve"> Заболотний О.</w:t>
      </w:r>
      <w:r w:rsidR="002E2F86">
        <w:rPr>
          <w:noProof/>
          <w:sz w:val="28"/>
          <w:szCs w:val="28"/>
          <w:lang w:val="uk-UA"/>
        </w:rPr>
        <w:t> </w:t>
      </w:r>
      <w:r w:rsidRPr="00AF4AAD">
        <w:rPr>
          <w:noProof/>
          <w:sz w:val="28"/>
          <w:szCs w:val="28"/>
          <w:lang w:val="uk-UA"/>
        </w:rPr>
        <w:t>В., Заболотний В.</w:t>
      </w:r>
      <w:r w:rsidR="002E2F86">
        <w:rPr>
          <w:noProof/>
          <w:sz w:val="28"/>
          <w:szCs w:val="28"/>
          <w:lang w:val="uk-UA"/>
        </w:rPr>
        <w:t> </w:t>
      </w:r>
      <w:r w:rsidRPr="00AF4AAD">
        <w:rPr>
          <w:noProof/>
          <w:sz w:val="28"/>
          <w:szCs w:val="28"/>
          <w:lang w:val="uk-UA"/>
        </w:rPr>
        <w:t>В., Лавринчук В.</w:t>
      </w:r>
      <w:r w:rsidR="002E2F86">
        <w:rPr>
          <w:noProof/>
          <w:sz w:val="28"/>
          <w:szCs w:val="28"/>
          <w:lang w:val="uk-UA"/>
        </w:rPr>
        <w:t> </w:t>
      </w:r>
      <w:r w:rsidRPr="00AF4AAD">
        <w:rPr>
          <w:noProof/>
          <w:sz w:val="28"/>
          <w:szCs w:val="28"/>
          <w:lang w:val="uk-UA"/>
        </w:rPr>
        <w:t>П., Плівачук К.</w:t>
      </w:r>
      <w:r w:rsidR="002E2F86">
        <w:rPr>
          <w:noProof/>
          <w:sz w:val="28"/>
          <w:szCs w:val="28"/>
          <w:lang w:val="uk-UA"/>
        </w:rPr>
        <w:t> </w:t>
      </w:r>
      <w:r w:rsidRPr="00AF4AAD">
        <w:rPr>
          <w:noProof/>
          <w:sz w:val="28"/>
          <w:szCs w:val="28"/>
          <w:lang w:val="uk-UA"/>
        </w:rPr>
        <w:t>В., Попова Т.</w:t>
      </w:r>
      <w:r w:rsidR="002E2F86">
        <w:rPr>
          <w:noProof/>
          <w:sz w:val="28"/>
          <w:szCs w:val="28"/>
          <w:lang w:val="uk-UA"/>
        </w:rPr>
        <w:t> </w:t>
      </w:r>
      <w:r w:rsidRPr="00AF4AAD">
        <w:rPr>
          <w:noProof/>
          <w:sz w:val="28"/>
          <w:szCs w:val="28"/>
          <w:lang w:val="uk-UA"/>
        </w:rPr>
        <w:t>Д.).</w:t>
      </w:r>
    </w:p>
    <w:p w:rsidR="008B6171" w:rsidRPr="00AF4AAD" w:rsidRDefault="004E65A4" w:rsidP="00C47628">
      <w:pPr>
        <w:pStyle w:val="a5"/>
        <w:spacing w:before="0" w:beforeAutospacing="0" w:after="0" w:afterAutospacing="0"/>
        <w:ind w:firstLine="714"/>
        <w:jc w:val="both"/>
        <w:rPr>
          <w:noProof/>
          <w:sz w:val="28"/>
          <w:szCs w:val="28"/>
          <w:lang w:val="uk-UA"/>
        </w:rPr>
      </w:pPr>
      <w:r w:rsidRPr="00AF4AAD">
        <w:rPr>
          <w:noProof/>
          <w:sz w:val="28"/>
          <w:szCs w:val="28"/>
          <w:lang w:val="uk-UA"/>
        </w:rPr>
        <w:t>3. Модельна навчальна про</w:t>
      </w:r>
      <w:r w:rsidR="002E2F86">
        <w:rPr>
          <w:noProof/>
          <w:sz w:val="28"/>
          <w:szCs w:val="28"/>
          <w:lang w:val="uk-UA"/>
        </w:rPr>
        <w:t>грама «Українська література. 5–</w:t>
      </w:r>
      <w:r w:rsidRPr="00AF4AAD">
        <w:rPr>
          <w:noProof/>
          <w:sz w:val="28"/>
          <w:szCs w:val="28"/>
          <w:lang w:val="uk-UA"/>
        </w:rPr>
        <w:t>6 класи» для закладів загальної середньої освіти (автори: Яценко Т.</w:t>
      </w:r>
      <w:r w:rsidR="002E2F86">
        <w:rPr>
          <w:noProof/>
          <w:sz w:val="28"/>
          <w:szCs w:val="28"/>
          <w:lang w:val="uk-UA"/>
        </w:rPr>
        <w:t> </w:t>
      </w:r>
      <w:r w:rsidRPr="00AF4AAD">
        <w:rPr>
          <w:noProof/>
          <w:sz w:val="28"/>
          <w:szCs w:val="28"/>
          <w:lang w:val="uk-UA"/>
        </w:rPr>
        <w:t>О., Качак Т.</w:t>
      </w:r>
      <w:r w:rsidR="002E2F86">
        <w:rPr>
          <w:noProof/>
          <w:sz w:val="28"/>
          <w:szCs w:val="28"/>
          <w:lang w:val="uk-UA"/>
        </w:rPr>
        <w:t> Б., Кизилова </w:t>
      </w:r>
      <w:r w:rsidRPr="00AF4AAD">
        <w:rPr>
          <w:noProof/>
          <w:sz w:val="28"/>
          <w:szCs w:val="28"/>
          <w:lang w:val="uk-UA"/>
        </w:rPr>
        <w:t>В.</w:t>
      </w:r>
      <w:r w:rsidR="002E2F86">
        <w:rPr>
          <w:noProof/>
          <w:sz w:val="28"/>
          <w:szCs w:val="28"/>
          <w:lang w:val="uk-UA"/>
        </w:rPr>
        <w:t> </w:t>
      </w:r>
      <w:r w:rsidRPr="00AF4AAD">
        <w:rPr>
          <w:noProof/>
          <w:sz w:val="28"/>
          <w:szCs w:val="28"/>
          <w:lang w:val="uk-UA"/>
        </w:rPr>
        <w:t>В., Пахаренко В.</w:t>
      </w:r>
      <w:r w:rsidR="002E2F86">
        <w:rPr>
          <w:noProof/>
          <w:sz w:val="28"/>
          <w:szCs w:val="28"/>
          <w:lang w:val="uk-UA"/>
        </w:rPr>
        <w:t> </w:t>
      </w:r>
      <w:r w:rsidRPr="00AF4AAD">
        <w:rPr>
          <w:noProof/>
          <w:sz w:val="28"/>
          <w:szCs w:val="28"/>
          <w:lang w:val="uk-UA"/>
        </w:rPr>
        <w:t>І., Дячок С.</w:t>
      </w:r>
      <w:r w:rsidR="002E2F86">
        <w:rPr>
          <w:noProof/>
          <w:sz w:val="28"/>
          <w:szCs w:val="28"/>
          <w:lang w:val="uk-UA"/>
        </w:rPr>
        <w:t> </w:t>
      </w:r>
      <w:r w:rsidRPr="00AF4AAD">
        <w:rPr>
          <w:noProof/>
          <w:sz w:val="28"/>
          <w:szCs w:val="28"/>
          <w:lang w:val="uk-UA"/>
        </w:rPr>
        <w:t>О., Овдійчук Л.</w:t>
      </w:r>
      <w:r w:rsidR="002E2F86">
        <w:rPr>
          <w:noProof/>
          <w:sz w:val="28"/>
          <w:szCs w:val="28"/>
          <w:lang w:val="uk-UA"/>
        </w:rPr>
        <w:t> </w:t>
      </w:r>
      <w:r w:rsidRPr="00AF4AAD">
        <w:rPr>
          <w:noProof/>
          <w:sz w:val="28"/>
          <w:szCs w:val="28"/>
          <w:lang w:val="uk-UA"/>
        </w:rPr>
        <w:t>М., Слижук О.</w:t>
      </w:r>
      <w:r w:rsidR="002E2F86">
        <w:rPr>
          <w:noProof/>
          <w:sz w:val="28"/>
          <w:szCs w:val="28"/>
          <w:lang w:val="uk-UA"/>
        </w:rPr>
        <w:t> </w:t>
      </w:r>
      <w:r w:rsidRPr="00AF4AAD">
        <w:rPr>
          <w:noProof/>
          <w:sz w:val="28"/>
          <w:szCs w:val="28"/>
          <w:lang w:val="uk-UA"/>
        </w:rPr>
        <w:t>А., Макаренко В.</w:t>
      </w:r>
      <w:r w:rsidR="002E2F86">
        <w:rPr>
          <w:noProof/>
          <w:sz w:val="28"/>
          <w:szCs w:val="28"/>
          <w:lang w:val="uk-UA"/>
        </w:rPr>
        <w:t> </w:t>
      </w:r>
      <w:r w:rsidRPr="00AF4AAD">
        <w:rPr>
          <w:noProof/>
          <w:sz w:val="28"/>
          <w:szCs w:val="28"/>
          <w:lang w:val="uk-UA"/>
        </w:rPr>
        <w:t>М., Тригуб І.</w:t>
      </w:r>
      <w:r w:rsidR="002E2F86">
        <w:rPr>
          <w:noProof/>
          <w:sz w:val="28"/>
          <w:szCs w:val="28"/>
          <w:lang w:val="uk-UA"/>
        </w:rPr>
        <w:t> </w:t>
      </w:r>
      <w:r w:rsidRPr="00AF4AAD">
        <w:rPr>
          <w:noProof/>
          <w:sz w:val="28"/>
          <w:szCs w:val="28"/>
          <w:lang w:val="uk-UA"/>
        </w:rPr>
        <w:t>А.).</w:t>
      </w:r>
    </w:p>
    <w:p w:rsidR="004E65A4" w:rsidRPr="00AF4AAD" w:rsidRDefault="004E65A4" w:rsidP="00C47628">
      <w:pPr>
        <w:pStyle w:val="a5"/>
        <w:spacing w:before="0" w:beforeAutospacing="0" w:after="0" w:afterAutospacing="0"/>
        <w:ind w:firstLine="714"/>
        <w:jc w:val="both"/>
        <w:rPr>
          <w:noProof/>
          <w:sz w:val="28"/>
          <w:szCs w:val="28"/>
          <w:lang w:val="uk-UA"/>
        </w:rPr>
      </w:pPr>
      <w:r w:rsidRPr="00AF4AAD">
        <w:rPr>
          <w:noProof/>
          <w:sz w:val="28"/>
          <w:szCs w:val="28"/>
          <w:lang w:val="uk-UA"/>
        </w:rPr>
        <w:t>4. Модельна навчальна про</w:t>
      </w:r>
      <w:r w:rsidR="002E2F86">
        <w:rPr>
          <w:noProof/>
          <w:sz w:val="28"/>
          <w:szCs w:val="28"/>
          <w:lang w:val="uk-UA"/>
        </w:rPr>
        <w:t>грама «Українська література. 5–</w:t>
      </w:r>
      <w:r w:rsidRPr="00AF4AAD">
        <w:rPr>
          <w:noProof/>
          <w:sz w:val="28"/>
          <w:szCs w:val="28"/>
          <w:lang w:val="uk-UA"/>
        </w:rPr>
        <w:t>6 класи» для закладів загальної середньої освіти (автори: Архипова В.</w:t>
      </w:r>
      <w:r w:rsidR="002E2F86">
        <w:rPr>
          <w:noProof/>
          <w:sz w:val="28"/>
          <w:szCs w:val="28"/>
          <w:lang w:val="uk-UA"/>
        </w:rPr>
        <w:t> </w:t>
      </w:r>
      <w:r w:rsidRPr="00AF4AAD">
        <w:rPr>
          <w:noProof/>
          <w:sz w:val="28"/>
          <w:szCs w:val="28"/>
          <w:lang w:val="uk-UA"/>
        </w:rPr>
        <w:t>П., Січкар С.</w:t>
      </w:r>
      <w:r w:rsidR="002E2F86">
        <w:rPr>
          <w:noProof/>
          <w:sz w:val="28"/>
          <w:szCs w:val="28"/>
          <w:lang w:val="uk-UA"/>
        </w:rPr>
        <w:t> І., Шило </w:t>
      </w:r>
      <w:r w:rsidRPr="00AF4AAD">
        <w:rPr>
          <w:noProof/>
          <w:sz w:val="28"/>
          <w:szCs w:val="28"/>
          <w:lang w:val="uk-UA"/>
        </w:rPr>
        <w:t>С.</w:t>
      </w:r>
      <w:r w:rsidR="002E2F86">
        <w:rPr>
          <w:noProof/>
          <w:sz w:val="28"/>
          <w:szCs w:val="28"/>
          <w:lang w:val="uk-UA"/>
        </w:rPr>
        <w:t> </w:t>
      </w:r>
      <w:r w:rsidRPr="00AF4AAD">
        <w:rPr>
          <w:noProof/>
          <w:sz w:val="28"/>
          <w:szCs w:val="28"/>
          <w:lang w:val="uk-UA"/>
        </w:rPr>
        <w:t>Б.).</w:t>
      </w:r>
    </w:p>
    <w:p w:rsidR="004E65A4" w:rsidRPr="00AF4AAD" w:rsidRDefault="004E65A4" w:rsidP="00C47628">
      <w:pPr>
        <w:pStyle w:val="a5"/>
        <w:spacing w:before="0" w:beforeAutospacing="0" w:after="0" w:afterAutospacing="0"/>
        <w:ind w:firstLine="714"/>
        <w:jc w:val="both"/>
        <w:rPr>
          <w:noProof/>
          <w:sz w:val="28"/>
          <w:szCs w:val="28"/>
          <w:lang w:val="uk-UA"/>
        </w:rPr>
      </w:pPr>
      <w:r w:rsidRPr="00AF4AAD">
        <w:rPr>
          <w:noProof/>
          <w:sz w:val="28"/>
          <w:szCs w:val="28"/>
          <w:lang w:val="uk-UA"/>
        </w:rPr>
        <w:t>5. Модельна навчальна про</w:t>
      </w:r>
      <w:r w:rsidR="002E2F86">
        <w:rPr>
          <w:noProof/>
          <w:sz w:val="28"/>
          <w:szCs w:val="28"/>
          <w:lang w:val="uk-UA"/>
        </w:rPr>
        <w:t>грама «Українська література. 5–</w:t>
      </w:r>
      <w:r w:rsidRPr="00AF4AAD">
        <w:rPr>
          <w:noProof/>
          <w:sz w:val="28"/>
          <w:szCs w:val="28"/>
          <w:lang w:val="uk-UA"/>
        </w:rPr>
        <w:t>6 класи» для закладів загальної середньої освіти (автори</w:t>
      </w:r>
      <w:r w:rsidR="002E2F86">
        <w:rPr>
          <w:noProof/>
          <w:sz w:val="28"/>
          <w:szCs w:val="28"/>
          <w:lang w:val="uk-UA"/>
        </w:rPr>
        <w:t>:</w:t>
      </w:r>
      <w:r w:rsidRPr="00AF4AAD">
        <w:rPr>
          <w:noProof/>
          <w:sz w:val="28"/>
          <w:szCs w:val="28"/>
          <w:lang w:val="uk-UA"/>
        </w:rPr>
        <w:t xml:space="preserve"> Чумарна М. І., Пастушенко Н. М.).</w:t>
      </w:r>
    </w:p>
    <w:p w:rsidR="004E65A4" w:rsidRPr="00AF4AAD" w:rsidRDefault="004E65A4" w:rsidP="00C47628">
      <w:pPr>
        <w:pStyle w:val="a5"/>
        <w:spacing w:before="0" w:beforeAutospacing="0" w:after="0" w:afterAutospacing="0"/>
        <w:ind w:firstLine="714"/>
        <w:jc w:val="both"/>
        <w:rPr>
          <w:noProof/>
          <w:sz w:val="28"/>
          <w:szCs w:val="28"/>
          <w:lang w:val="uk-UA"/>
        </w:rPr>
      </w:pPr>
      <w:r w:rsidRPr="00AF4AAD">
        <w:rPr>
          <w:noProof/>
          <w:sz w:val="28"/>
          <w:szCs w:val="28"/>
          <w:lang w:val="uk-UA"/>
        </w:rPr>
        <w:t>6. Модельна навчальна програма «Інтегрований курс літератур</w:t>
      </w:r>
      <w:r w:rsidR="002E2F86">
        <w:rPr>
          <w:noProof/>
          <w:sz w:val="28"/>
          <w:szCs w:val="28"/>
          <w:lang w:val="uk-UA"/>
        </w:rPr>
        <w:t xml:space="preserve"> (української та зарубіжної). 5–</w:t>
      </w:r>
      <w:r w:rsidRPr="00AF4AAD">
        <w:rPr>
          <w:noProof/>
          <w:sz w:val="28"/>
          <w:szCs w:val="28"/>
          <w:lang w:val="uk-UA"/>
        </w:rPr>
        <w:t>6 класи» для закладів загальної середньої освіти (автори</w:t>
      </w:r>
      <w:r w:rsidR="002E2F86">
        <w:rPr>
          <w:noProof/>
          <w:sz w:val="28"/>
          <w:szCs w:val="28"/>
          <w:lang w:val="uk-UA"/>
        </w:rPr>
        <w:t>:</w:t>
      </w:r>
      <w:r w:rsidRPr="00AF4AAD">
        <w:rPr>
          <w:noProof/>
          <w:sz w:val="28"/>
          <w:szCs w:val="28"/>
          <w:lang w:val="uk-UA"/>
        </w:rPr>
        <w:t xml:space="preserve"> Яценко Т.</w:t>
      </w:r>
      <w:r w:rsidR="002E2F86">
        <w:rPr>
          <w:noProof/>
          <w:sz w:val="28"/>
          <w:szCs w:val="28"/>
          <w:lang w:val="uk-UA"/>
        </w:rPr>
        <w:t> </w:t>
      </w:r>
      <w:r w:rsidRPr="00AF4AAD">
        <w:rPr>
          <w:noProof/>
          <w:sz w:val="28"/>
          <w:szCs w:val="28"/>
          <w:lang w:val="uk-UA"/>
        </w:rPr>
        <w:t>О., Тригуб І.</w:t>
      </w:r>
      <w:r w:rsidR="002E2F86">
        <w:rPr>
          <w:noProof/>
          <w:sz w:val="28"/>
          <w:szCs w:val="28"/>
          <w:lang w:val="uk-UA"/>
        </w:rPr>
        <w:t> </w:t>
      </w:r>
      <w:r w:rsidRPr="00AF4AAD">
        <w:rPr>
          <w:noProof/>
          <w:sz w:val="28"/>
          <w:szCs w:val="28"/>
          <w:lang w:val="uk-UA"/>
        </w:rPr>
        <w:t>А.).</w:t>
      </w:r>
    </w:p>
    <w:p w:rsidR="000A4231" w:rsidRPr="00AF4AAD" w:rsidRDefault="000A4231" w:rsidP="00C47628">
      <w:pPr>
        <w:pStyle w:val="a5"/>
        <w:spacing w:before="0" w:beforeAutospacing="0" w:after="0" w:afterAutospacing="0"/>
        <w:ind w:firstLine="714"/>
        <w:jc w:val="both"/>
        <w:rPr>
          <w:noProof/>
          <w:sz w:val="28"/>
          <w:szCs w:val="28"/>
          <w:lang w:val="uk-UA"/>
        </w:rPr>
      </w:pPr>
      <w:r w:rsidRPr="00AF4AAD">
        <w:rPr>
          <w:noProof/>
          <w:sz w:val="28"/>
          <w:szCs w:val="28"/>
          <w:lang w:val="uk-UA"/>
        </w:rPr>
        <w:t>7. Модельна навчальна програма "Інтегрований мовно-літературний курс (українська мова, українс</w:t>
      </w:r>
      <w:r w:rsidR="002E2F86">
        <w:rPr>
          <w:noProof/>
          <w:sz w:val="28"/>
          <w:szCs w:val="28"/>
          <w:lang w:val="uk-UA"/>
        </w:rPr>
        <w:t>ька та зарубіжні літератури). 5–</w:t>
      </w:r>
      <w:r w:rsidRPr="00AF4AAD">
        <w:rPr>
          <w:noProof/>
          <w:sz w:val="28"/>
          <w:szCs w:val="28"/>
          <w:lang w:val="uk-UA"/>
        </w:rPr>
        <w:t xml:space="preserve">6 класи" для закладів </w:t>
      </w:r>
      <w:r w:rsidR="002E2F86">
        <w:rPr>
          <w:noProof/>
          <w:sz w:val="28"/>
          <w:szCs w:val="28"/>
          <w:lang w:val="uk-UA"/>
        </w:rPr>
        <w:t>загальної середньої освіти (автори:</w:t>
      </w:r>
      <w:r w:rsidRPr="00AF4AAD">
        <w:rPr>
          <w:noProof/>
          <w:sz w:val="28"/>
          <w:szCs w:val="28"/>
          <w:lang w:val="uk-UA"/>
        </w:rPr>
        <w:t xml:space="preserve"> Старагіна І.</w:t>
      </w:r>
      <w:r w:rsidR="002E2F86">
        <w:rPr>
          <w:noProof/>
          <w:sz w:val="28"/>
          <w:szCs w:val="28"/>
          <w:lang w:val="uk-UA"/>
        </w:rPr>
        <w:t> </w:t>
      </w:r>
      <w:r w:rsidRPr="00AF4AAD">
        <w:rPr>
          <w:noProof/>
          <w:sz w:val="28"/>
          <w:szCs w:val="28"/>
          <w:lang w:val="uk-UA"/>
        </w:rPr>
        <w:t>П., Новосьолова В.</w:t>
      </w:r>
      <w:r w:rsidR="002E2F86">
        <w:rPr>
          <w:noProof/>
          <w:sz w:val="28"/>
          <w:szCs w:val="28"/>
          <w:lang w:val="uk-UA"/>
        </w:rPr>
        <w:t> І., Терещенко </w:t>
      </w:r>
      <w:r w:rsidRPr="00AF4AAD">
        <w:rPr>
          <w:noProof/>
          <w:sz w:val="28"/>
          <w:szCs w:val="28"/>
          <w:lang w:val="uk-UA"/>
        </w:rPr>
        <w:t>В.</w:t>
      </w:r>
      <w:r w:rsidR="002E2F86">
        <w:rPr>
          <w:noProof/>
          <w:sz w:val="28"/>
          <w:szCs w:val="28"/>
          <w:lang w:val="uk-UA"/>
        </w:rPr>
        <w:t> </w:t>
      </w:r>
      <w:r w:rsidRPr="00AF4AAD">
        <w:rPr>
          <w:noProof/>
          <w:sz w:val="28"/>
          <w:szCs w:val="28"/>
          <w:lang w:val="uk-UA"/>
        </w:rPr>
        <w:t>М., Романенко Ю.</w:t>
      </w:r>
      <w:r w:rsidR="002E2F86">
        <w:rPr>
          <w:noProof/>
          <w:sz w:val="28"/>
          <w:szCs w:val="28"/>
          <w:lang w:val="uk-UA"/>
        </w:rPr>
        <w:t> </w:t>
      </w:r>
      <w:r w:rsidRPr="00AF4AAD">
        <w:rPr>
          <w:noProof/>
          <w:sz w:val="28"/>
          <w:szCs w:val="28"/>
          <w:lang w:val="uk-UA"/>
        </w:rPr>
        <w:t>О., Блажко М.</w:t>
      </w:r>
      <w:r w:rsidR="002E2F86">
        <w:rPr>
          <w:noProof/>
          <w:sz w:val="28"/>
          <w:szCs w:val="28"/>
          <w:lang w:val="uk-UA"/>
        </w:rPr>
        <w:t> </w:t>
      </w:r>
      <w:r w:rsidRPr="00AF4AAD">
        <w:rPr>
          <w:noProof/>
          <w:sz w:val="28"/>
          <w:szCs w:val="28"/>
          <w:lang w:val="uk-UA"/>
        </w:rPr>
        <w:t>Б., Ткач П.</w:t>
      </w:r>
      <w:r w:rsidR="002E2F86">
        <w:rPr>
          <w:noProof/>
          <w:sz w:val="28"/>
          <w:szCs w:val="28"/>
          <w:lang w:val="uk-UA"/>
        </w:rPr>
        <w:t> </w:t>
      </w:r>
      <w:r w:rsidRPr="00AF4AAD">
        <w:rPr>
          <w:noProof/>
          <w:sz w:val="28"/>
          <w:szCs w:val="28"/>
          <w:lang w:val="uk-UA"/>
        </w:rPr>
        <w:t>Б., Панченков А.</w:t>
      </w:r>
      <w:r w:rsidR="002E2F86">
        <w:rPr>
          <w:noProof/>
          <w:sz w:val="28"/>
          <w:szCs w:val="28"/>
          <w:lang w:val="uk-UA"/>
        </w:rPr>
        <w:t> </w:t>
      </w:r>
      <w:r w:rsidRPr="00AF4AAD">
        <w:rPr>
          <w:noProof/>
          <w:sz w:val="28"/>
          <w:szCs w:val="28"/>
          <w:lang w:val="uk-UA"/>
        </w:rPr>
        <w:t>О., Волошенюк О.</w:t>
      </w:r>
      <w:r w:rsidR="002E2F86">
        <w:rPr>
          <w:noProof/>
          <w:sz w:val="28"/>
          <w:szCs w:val="28"/>
          <w:lang w:val="uk-UA"/>
        </w:rPr>
        <w:t> </w:t>
      </w:r>
      <w:r w:rsidRPr="00AF4AAD">
        <w:rPr>
          <w:noProof/>
          <w:sz w:val="28"/>
          <w:szCs w:val="28"/>
          <w:lang w:val="uk-UA"/>
        </w:rPr>
        <w:t>В.)</w:t>
      </w:r>
    </w:p>
    <w:p w:rsidR="004E65A4" w:rsidRPr="00AF4AAD" w:rsidRDefault="002A509A" w:rsidP="00C47628">
      <w:pPr>
        <w:pStyle w:val="a5"/>
        <w:spacing w:before="0" w:beforeAutospacing="0" w:after="0" w:afterAutospacing="0"/>
        <w:ind w:firstLine="714"/>
        <w:jc w:val="both"/>
        <w:rPr>
          <w:noProof/>
          <w:sz w:val="28"/>
          <w:szCs w:val="28"/>
          <w:lang w:val="uk-UA"/>
        </w:rPr>
      </w:pPr>
      <w:r w:rsidRPr="00AF4AAD">
        <w:rPr>
          <w:noProof/>
          <w:sz w:val="28"/>
          <w:szCs w:val="28"/>
          <w:lang w:val="uk-UA"/>
        </w:rPr>
        <w:t>Усі програми р</w:t>
      </w:r>
      <w:r w:rsidR="004E65A4" w:rsidRPr="00AF4AAD">
        <w:rPr>
          <w:noProof/>
          <w:sz w:val="28"/>
          <w:szCs w:val="28"/>
          <w:lang w:val="uk-UA"/>
        </w:rPr>
        <w:t>екомендован</w:t>
      </w:r>
      <w:r w:rsidRPr="00AF4AAD">
        <w:rPr>
          <w:noProof/>
          <w:sz w:val="28"/>
          <w:szCs w:val="28"/>
          <w:lang w:val="uk-UA"/>
        </w:rPr>
        <w:t>і</w:t>
      </w:r>
      <w:r w:rsidR="004E65A4" w:rsidRPr="00AF4AAD">
        <w:rPr>
          <w:noProof/>
          <w:sz w:val="28"/>
          <w:szCs w:val="28"/>
          <w:lang w:val="uk-UA"/>
        </w:rPr>
        <w:t xml:space="preserve"> Міністерством освіти і науки України» (наказ від 12.07.2021 № 795)</w:t>
      </w:r>
      <w:r w:rsidRPr="00AF4AAD">
        <w:rPr>
          <w:noProof/>
          <w:sz w:val="28"/>
          <w:szCs w:val="28"/>
          <w:lang w:val="uk-UA"/>
        </w:rPr>
        <w:t>.</w:t>
      </w:r>
      <w:r w:rsidR="00C51789" w:rsidRPr="00AF4AAD">
        <w:rPr>
          <w:noProof/>
          <w:sz w:val="28"/>
          <w:szCs w:val="28"/>
          <w:lang w:val="uk-UA"/>
        </w:rPr>
        <w:t xml:space="preserve"> Доступ за покликанням:</w:t>
      </w:r>
      <w:r w:rsidR="00C51789" w:rsidRPr="00AF4AAD">
        <w:rPr>
          <w:sz w:val="28"/>
          <w:szCs w:val="28"/>
          <w:lang w:val="uk-UA"/>
        </w:rPr>
        <w:t xml:space="preserve"> </w:t>
      </w:r>
      <w:hyperlink r:id="rId10" w:history="1">
        <w:r w:rsidR="00C51789" w:rsidRPr="00AF4AAD">
          <w:rPr>
            <w:rStyle w:val="a4"/>
            <w:noProof/>
            <w:sz w:val="28"/>
            <w:szCs w:val="28"/>
            <w:lang w:val="uk-UA"/>
          </w:rPr>
          <w:t>https://mon.gov.ua/ua/npa/pro-nadannya-grifa-rekomendovano-ministerstvom-osviti-i-nauki-ukrayini-modelnim-navchalnim-programam-dlya-zakladiv-zagalnoyi-serednoyi-osviti</w:t>
        </w:r>
      </w:hyperlink>
      <w:r w:rsidR="002E2F86">
        <w:rPr>
          <w:rStyle w:val="a4"/>
          <w:noProof/>
          <w:sz w:val="28"/>
          <w:szCs w:val="28"/>
          <w:lang w:val="uk-UA"/>
        </w:rPr>
        <w:t>.</w:t>
      </w:r>
      <w:r w:rsidR="00C51789" w:rsidRPr="00AF4AAD">
        <w:rPr>
          <w:noProof/>
          <w:sz w:val="28"/>
          <w:szCs w:val="28"/>
          <w:lang w:val="uk-UA"/>
        </w:rPr>
        <w:t xml:space="preserve"> </w:t>
      </w:r>
    </w:p>
    <w:p w:rsidR="002117A3" w:rsidRPr="002E2F86" w:rsidRDefault="00813763" w:rsidP="00C47628">
      <w:pPr>
        <w:shd w:val="clear" w:color="auto" w:fill="FFFFFF"/>
        <w:spacing w:after="0" w:line="240" w:lineRule="auto"/>
        <w:ind w:left="0" w:right="0" w:firstLine="714"/>
        <w:outlineLvl w:val="2"/>
        <w:rPr>
          <w:color w:val="auto"/>
          <w:szCs w:val="28"/>
          <w:lang w:val="uk-UA"/>
        </w:rPr>
      </w:pPr>
      <w:r w:rsidRPr="00AF4AAD">
        <w:rPr>
          <w:color w:val="auto"/>
          <w:szCs w:val="28"/>
          <w:lang w:val="uk-UA"/>
        </w:rPr>
        <w:t>Б</w:t>
      </w:r>
      <w:r w:rsidR="002117A3" w:rsidRPr="00AF4AAD">
        <w:rPr>
          <w:color w:val="auto"/>
          <w:szCs w:val="28"/>
          <w:lang w:val="uk-UA"/>
        </w:rPr>
        <w:t>ільш детально</w:t>
      </w:r>
      <w:r w:rsidRPr="00AF4AAD">
        <w:rPr>
          <w:color w:val="auto"/>
          <w:szCs w:val="28"/>
          <w:lang w:val="uk-UA"/>
        </w:rPr>
        <w:t xml:space="preserve"> ознайомитися</w:t>
      </w:r>
      <w:r w:rsidR="002117A3" w:rsidRPr="00AF4AAD">
        <w:rPr>
          <w:color w:val="auto"/>
          <w:szCs w:val="28"/>
          <w:lang w:val="uk-UA"/>
        </w:rPr>
        <w:t xml:space="preserve"> з особливостями кожної модельної програми</w:t>
      </w:r>
      <w:r w:rsidRPr="00AF4AAD">
        <w:rPr>
          <w:color w:val="auto"/>
          <w:szCs w:val="28"/>
          <w:lang w:val="uk-UA"/>
        </w:rPr>
        <w:t xml:space="preserve"> можна шляхом перегляду авторських презентацій на сайті Інституту модернізації змісту освіти за покликанням</w:t>
      </w:r>
      <w:r w:rsidR="002E2F86">
        <w:rPr>
          <w:color w:val="auto"/>
          <w:szCs w:val="28"/>
          <w:lang w:val="uk-UA"/>
        </w:rPr>
        <w:t>:</w:t>
      </w:r>
      <w:r w:rsidRPr="00AF4AAD">
        <w:rPr>
          <w:color w:val="auto"/>
          <w:szCs w:val="28"/>
          <w:lang w:val="uk-UA"/>
        </w:rPr>
        <w:t xml:space="preserve"> </w:t>
      </w:r>
      <w:hyperlink r:id="rId11" w:history="1">
        <w:r w:rsidR="002117A3" w:rsidRPr="00AF4AAD">
          <w:rPr>
            <w:rStyle w:val="a4"/>
            <w:szCs w:val="28"/>
            <w:lang w:val="uk-UA"/>
          </w:rPr>
          <w:t>https://imzo.gov.ua/movno-literaturna-osvitnia-haluz/</w:t>
        </w:r>
      </w:hyperlink>
      <w:r w:rsidR="002E2F86">
        <w:rPr>
          <w:rStyle w:val="a4"/>
          <w:szCs w:val="28"/>
          <w:lang w:val="uk-UA"/>
        </w:rPr>
        <w:t>.</w:t>
      </w:r>
      <w:r w:rsidR="002117A3" w:rsidRPr="00AF4AAD">
        <w:rPr>
          <w:color w:val="auto"/>
          <w:szCs w:val="28"/>
          <w:lang w:val="uk-UA"/>
        </w:rPr>
        <w:t xml:space="preserve"> </w:t>
      </w:r>
    </w:p>
    <w:p w:rsidR="00D14F09" w:rsidRPr="00AF4AAD" w:rsidRDefault="00AC4319" w:rsidP="00C47628">
      <w:pPr>
        <w:shd w:val="clear" w:color="auto" w:fill="FFFFFF"/>
        <w:spacing w:after="0" w:line="240" w:lineRule="auto"/>
        <w:ind w:left="0" w:right="0" w:firstLine="714"/>
        <w:outlineLvl w:val="2"/>
        <w:rPr>
          <w:noProof/>
          <w:szCs w:val="28"/>
          <w:lang w:val="uk-UA"/>
        </w:rPr>
      </w:pPr>
      <w:r w:rsidRPr="00AF4AAD">
        <w:rPr>
          <w:szCs w:val="28"/>
          <w:lang w:val="uk-UA"/>
        </w:rPr>
        <w:t>Зважаючи на академічну свободу, надану Законом</w:t>
      </w:r>
      <w:r w:rsidRPr="00AF4AAD">
        <w:rPr>
          <w:color w:val="auto"/>
          <w:szCs w:val="28"/>
          <w:lang w:val="uk-UA"/>
        </w:rPr>
        <w:t xml:space="preserve"> України «Про освіту»</w:t>
      </w:r>
      <w:r w:rsidRPr="00AF4AAD">
        <w:rPr>
          <w:szCs w:val="28"/>
          <w:lang w:val="uk-UA"/>
        </w:rPr>
        <w:t xml:space="preserve"> (</w:t>
      </w:r>
      <w:r w:rsidRPr="00AF4AAD">
        <w:rPr>
          <w:color w:val="auto"/>
          <w:szCs w:val="28"/>
          <w:lang w:val="uk-UA"/>
        </w:rPr>
        <w:t>статт</w:t>
      </w:r>
      <w:r w:rsidRPr="00AF4AAD">
        <w:rPr>
          <w:szCs w:val="28"/>
          <w:lang w:val="uk-UA"/>
        </w:rPr>
        <w:t>я</w:t>
      </w:r>
      <w:r w:rsidRPr="00AF4AAD">
        <w:rPr>
          <w:color w:val="auto"/>
          <w:szCs w:val="28"/>
          <w:lang w:val="uk-UA"/>
        </w:rPr>
        <w:t xml:space="preserve"> 54 «Права та обов</w:t>
      </w:r>
      <w:r w:rsidR="00D22EF0">
        <w:rPr>
          <w:color w:val="auto"/>
          <w:szCs w:val="28"/>
          <w:lang w:val="uk-UA"/>
        </w:rPr>
        <w:t>’</w:t>
      </w:r>
      <w:r w:rsidRPr="00AF4AAD">
        <w:rPr>
          <w:color w:val="auto"/>
          <w:szCs w:val="28"/>
          <w:lang w:val="uk-UA"/>
        </w:rPr>
        <w:t>язки педагогічних, науково-педагогічних і наукових працівників, інших осіб, які залучаються до освітнього процесу»</w:t>
      </w:r>
      <w:r w:rsidRPr="00AF4AAD">
        <w:rPr>
          <w:szCs w:val="28"/>
          <w:lang w:val="uk-UA"/>
        </w:rPr>
        <w:t xml:space="preserve">), </w:t>
      </w:r>
      <w:r w:rsidRPr="00AF4AAD">
        <w:rPr>
          <w:color w:val="auto"/>
          <w:szCs w:val="28"/>
          <w:lang w:val="uk-UA"/>
        </w:rPr>
        <w:t>вчитель</w:t>
      </w:r>
      <w:r w:rsidRPr="00AF4AAD">
        <w:rPr>
          <w:szCs w:val="28"/>
          <w:lang w:val="uk-UA"/>
        </w:rPr>
        <w:t xml:space="preserve"> </w:t>
      </w:r>
      <w:r w:rsidRPr="00AF4AAD">
        <w:rPr>
          <w:noProof/>
          <w:szCs w:val="28"/>
          <w:lang w:val="uk-UA"/>
        </w:rPr>
        <w:t>«н</w:t>
      </w:r>
      <w:r w:rsidR="00D14F09" w:rsidRPr="00AF4AAD">
        <w:rPr>
          <w:noProof/>
          <w:szCs w:val="28"/>
          <w:lang w:val="uk-UA"/>
        </w:rPr>
        <w:t xml:space="preserve">а </w:t>
      </w:r>
      <w:r w:rsidR="00D14F09" w:rsidRPr="00AF4AAD">
        <w:rPr>
          <w:color w:val="auto"/>
          <w:szCs w:val="28"/>
          <w:lang w:val="uk-UA"/>
        </w:rPr>
        <w:t>основі</w:t>
      </w:r>
      <w:r w:rsidR="00D14F09" w:rsidRPr="00AF4AAD">
        <w:rPr>
          <w:noProof/>
          <w:szCs w:val="28"/>
          <w:lang w:val="uk-UA"/>
        </w:rPr>
        <w:t xml:space="preserve"> модельної та/або затвердженої педагогічною радою навчальної програми предмета (інтегрованого курсу) складає </w:t>
      </w:r>
      <w:r w:rsidR="00D14F09" w:rsidRPr="00AF4AAD">
        <w:rPr>
          <w:b/>
          <w:noProof/>
          <w:szCs w:val="28"/>
          <w:lang w:val="uk-UA"/>
        </w:rPr>
        <w:t>календарно-тематичне планування</w:t>
      </w:r>
      <w:r w:rsidR="00D14F09" w:rsidRPr="00AF4AAD">
        <w:rPr>
          <w:noProof/>
          <w:szCs w:val="28"/>
          <w:lang w:val="uk-UA"/>
        </w:rPr>
        <w:t xml:space="preserve"> з урахуванням навчальних можливостей учнів класу. </w:t>
      </w:r>
    </w:p>
    <w:p w:rsidR="00D14F09" w:rsidRPr="00AF4AAD" w:rsidRDefault="00D14F09" w:rsidP="00C47628">
      <w:pPr>
        <w:pStyle w:val="a5"/>
        <w:spacing w:before="0" w:beforeAutospacing="0" w:after="0" w:afterAutospacing="0"/>
        <w:ind w:firstLine="714"/>
        <w:jc w:val="both"/>
        <w:rPr>
          <w:noProof/>
          <w:sz w:val="28"/>
          <w:szCs w:val="28"/>
          <w:lang w:val="uk-UA"/>
        </w:rPr>
      </w:pPr>
      <w:r w:rsidRPr="00AF4AAD">
        <w:rPr>
          <w:noProof/>
          <w:sz w:val="28"/>
          <w:szCs w:val="28"/>
          <w:lang w:val="uk-UA"/>
        </w:rPr>
        <w:t xml:space="preserve">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 Формат, обсяг, структура, </w:t>
      </w:r>
      <w:r w:rsidR="00190473" w:rsidRPr="00AF4AAD">
        <w:rPr>
          <w:noProof/>
          <w:sz w:val="28"/>
          <w:szCs w:val="28"/>
          <w:lang w:val="uk-UA"/>
        </w:rPr>
        <w:t>зміст та оформлення календарно-</w:t>
      </w:r>
      <w:r w:rsidRPr="00AF4AAD">
        <w:rPr>
          <w:noProof/>
          <w:sz w:val="28"/>
          <w:szCs w:val="28"/>
          <w:lang w:val="uk-UA"/>
        </w:rPr>
        <w:t>тематичних планів та поурочних планів-конспектів є індивідуальною справою вчителя. Встановлення універсальних стандартів таких документів у межах закладу загальної середньої освіти міста, району чи області є неприпустимим</w:t>
      </w:r>
      <w:r w:rsidR="00AC4319" w:rsidRPr="00AF4AAD">
        <w:rPr>
          <w:noProof/>
          <w:sz w:val="28"/>
          <w:szCs w:val="28"/>
          <w:lang w:val="uk-UA"/>
        </w:rPr>
        <w:t xml:space="preserve">»: </w:t>
      </w:r>
      <w:r w:rsidR="00AC4319" w:rsidRPr="00AF4AAD">
        <w:rPr>
          <w:sz w:val="28"/>
          <w:szCs w:val="28"/>
          <w:lang w:val="uk-UA"/>
        </w:rPr>
        <w:t xml:space="preserve"> </w:t>
      </w:r>
      <w:hyperlink r:id="rId12" w:history="1">
        <w:r w:rsidR="00AC4319" w:rsidRPr="00AF4AAD">
          <w:rPr>
            <w:rStyle w:val="a4"/>
            <w:noProof/>
            <w:sz w:val="28"/>
            <w:szCs w:val="28"/>
            <w:lang w:val="uk-UA"/>
          </w:rPr>
          <w:t>https://osvita.ua/legislation/Ser_osv/83419/</w:t>
        </w:r>
      </w:hyperlink>
      <w:r w:rsidR="00AC4319" w:rsidRPr="00AF4AAD">
        <w:rPr>
          <w:noProof/>
          <w:sz w:val="28"/>
          <w:szCs w:val="28"/>
          <w:lang w:val="uk-UA"/>
        </w:rPr>
        <w:t xml:space="preserve"> </w:t>
      </w:r>
    </w:p>
    <w:p w:rsidR="00EF0981" w:rsidRPr="00AF4AAD" w:rsidRDefault="00AC4319" w:rsidP="00C47628">
      <w:pPr>
        <w:pStyle w:val="a5"/>
        <w:spacing w:before="0" w:beforeAutospacing="0" w:after="0" w:afterAutospacing="0"/>
        <w:ind w:firstLine="714"/>
        <w:jc w:val="both"/>
        <w:rPr>
          <w:sz w:val="28"/>
          <w:szCs w:val="28"/>
          <w:lang w:val="uk-UA"/>
        </w:rPr>
      </w:pPr>
      <w:r w:rsidRPr="00AF4AAD">
        <w:rPr>
          <w:noProof/>
          <w:sz w:val="28"/>
          <w:szCs w:val="28"/>
          <w:lang w:val="uk-UA"/>
        </w:rPr>
        <w:t>Акцентуємо</w:t>
      </w:r>
      <w:r w:rsidRPr="00AF4AAD">
        <w:rPr>
          <w:sz w:val="28"/>
          <w:szCs w:val="28"/>
          <w:lang w:val="uk-UA"/>
        </w:rPr>
        <w:t xml:space="preserve"> увагу, що </w:t>
      </w:r>
      <w:r w:rsidR="00C14775" w:rsidRPr="00AF4AAD">
        <w:rPr>
          <w:sz w:val="28"/>
          <w:szCs w:val="28"/>
          <w:lang w:val="uk-UA"/>
        </w:rPr>
        <w:t xml:space="preserve"> вчитель сам визначається, укладати йому </w:t>
      </w:r>
      <w:r w:rsidR="00CD0872" w:rsidRPr="00AF4AAD">
        <w:rPr>
          <w:sz w:val="28"/>
          <w:szCs w:val="28"/>
          <w:lang w:val="uk-UA"/>
        </w:rPr>
        <w:t xml:space="preserve">власну </w:t>
      </w:r>
      <w:r w:rsidR="00C14775" w:rsidRPr="00AF4AAD">
        <w:rPr>
          <w:sz w:val="28"/>
          <w:szCs w:val="28"/>
          <w:lang w:val="uk-UA"/>
        </w:rPr>
        <w:t>навчальну програму на основі модельної навчальної чи достатньо</w:t>
      </w:r>
      <w:r w:rsidR="00483AD4" w:rsidRPr="00AF4AAD">
        <w:rPr>
          <w:sz w:val="28"/>
          <w:szCs w:val="28"/>
          <w:lang w:val="uk-UA"/>
        </w:rPr>
        <w:t xml:space="preserve"> буде навчально-календарного плану, складеного самостійно чи запропонованого авторами модельних програм.</w:t>
      </w:r>
      <w:r w:rsidR="006B7DF9" w:rsidRPr="00AF4AAD">
        <w:rPr>
          <w:sz w:val="28"/>
          <w:szCs w:val="28"/>
          <w:lang w:val="uk-UA"/>
        </w:rPr>
        <w:t xml:space="preserve"> </w:t>
      </w:r>
    </w:p>
    <w:p w:rsidR="006272CF" w:rsidRPr="00AF4AAD" w:rsidRDefault="002C6C55" w:rsidP="00C47628">
      <w:pPr>
        <w:pStyle w:val="a5"/>
        <w:spacing w:before="0" w:beforeAutospacing="0" w:after="0" w:afterAutospacing="0"/>
        <w:ind w:firstLine="714"/>
        <w:jc w:val="both"/>
        <w:rPr>
          <w:noProof/>
          <w:sz w:val="28"/>
          <w:szCs w:val="28"/>
          <w:lang w:val="uk-UA"/>
        </w:rPr>
      </w:pPr>
      <w:r w:rsidRPr="00AF4AAD">
        <w:rPr>
          <w:noProof/>
          <w:sz w:val="28"/>
          <w:szCs w:val="28"/>
          <w:lang w:val="uk-UA"/>
        </w:rPr>
        <w:lastRenderedPageBreak/>
        <w:t>Педагог може використовувати запропонований й</w:t>
      </w:r>
      <w:r w:rsidR="00DF3057" w:rsidRPr="00AF4AAD">
        <w:rPr>
          <w:noProof/>
          <w:sz w:val="28"/>
          <w:szCs w:val="28"/>
          <w:lang w:val="uk-UA"/>
        </w:rPr>
        <w:t>ому календарний план без змін</w:t>
      </w:r>
      <w:r w:rsidR="005C009C" w:rsidRPr="00AF4AAD">
        <w:rPr>
          <w:noProof/>
          <w:sz w:val="28"/>
          <w:szCs w:val="28"/>
          <w:lang w:val="uk-UA"/>
        </w:rPr>
        <w:t xml:space="preserve"> і </w:t>
      </w:r>
      <w:r w:rsidRPr="00AF4AAD">
        <w:rPr>
          <w:noProof/>
          <w:sz w:val="28"/>
          <w:szCs w:val="28"/>
          <w:lang w:val="uk-UA"/>
        </w:rPr>
        <w:t xml:space="preserve"> може модифікувати його </w:t>
      </w:r>
      <w:r w:rsidR="00CD0872" w:rsidRPr="00AF4AAD">
        <w:rPr>
          <w:noProof/>
          <w:sz w:val="28"/>
          <w:szCs w:val="28"/>
          <w:lang w:val="uk-UA"/>
        </w:rPr>
        <w:t>шляхом переставлення</w:t>
      </w:r>
      <w:r w:rsidR="005C009C" w:rsidRPr="00AF4AAD">
        <w:rPr>
          <w:noProof/>
          <w:sz w:val="28"/>
          <w:szCs w:val="28"/>
          <w:lang w:val="uk-UA"/>
        </w:rPr>
        <w:t xml:space="preserve"> тем, зменшення чи збільшення кількості годин на вивчення певної теми, розміщення уроків розвитку мовлення, позакласного читання і літератури рідного краю тощо. </w:t>
      </w:r>
      <w:r w:rsidR="00DF3057" w:rsidRPr="00AF4AAD">
        <w:rPr>
          <w:noProof/>
          <w:sz w:val="28"/>
          <w:szCs w:val="28"/>
          <w:lang w:val="uk-UA"/>
        </w:rPr>
        <w:t>Проте в</w:t>
      </w:r>
      <w:r w:rsidR="005C009C" w:rsidRPr="00AF4AAD">
        <w:rPr>
          <w:noProof/>
          <w:sz w:val="28"/>
          <w:szCs w:val="28"/>
          <w:lang w:val="uk-UA"/>
        </w:rPr>
        <w:t xml:space="preserve"> Модельній навчальній пр</w:t>
      </w:r>
      <w:r w:rsidR="00DF3057" w:rsidRPr="00AF4AAD">
        <w:rPr>
          <w:noProof/>
          <w:sz w:val="28"/>
          <w:szCs w:val="28"/>
          <w:lang w:val="uk-UA"/>
        </w:rPr>
        <w:t>о</w:t>
      </w:r>
      <w:r w:rsidR="005C009C" w:rsidRPr="00AF4AAD">
        <w:rPr>
          <w:noProof/>
          <w:sz w:val="28"/>
          <w:szCs w:val="28"/>
          <w:lang w:val="uk-UA"/>
        </w:rPr>
        <w:t xml:space="preserve">грамі чи в авторському календарному плані </w:t>
      </w:r>
      <w:r w:rsidR="00DF3057" w:rsidRPr="00AF4AAD">
        <w:rPr>
          <w:noProof/>
          <w:sz w:val="28"/>
          <w:szCs w:val="28"/>
          <w:lang w:val="uk-UA"/>
        </w:rPr>
        <w:t xml:space="preserve">не можна </w:t>
      </w:r>
      <w:r w:rsidR="005C009C" w:rsidRPr="00AF4AAD">
        <w:rPr>
          <w:noProof/>
          <w:sz w:val="28"/>
          <w:szCs w:val="28"/>
          <w:lang w:val="uk-UA"/>
        </w:rPr>
        <w:t>вилучати окремі твори чи замінювати іншими.</w:t>
      </w:r>
      <w:r w:rsidR="00F07FD1" w:rsidRPr="00AF4AAD">
        <w:rPr>
          <w:noProof/>
          <w:sz w:val="28"/>
          <w:szCs w:val="28"/>
          <w:lang w:val="uk-UA"/>
        </w:rPr>
        <w:t xml:space="preserve"> Не можна також у навчальних програмах вилучати зі змісту базові знання, визначені Держстандартом та Модельною навчальною програмою, відобр</w:t>
      </w:r>
      <w:r w:rsidR="00C50A09">
        <w:rPr>
          <w:noProof/>
          <w:sz w:val="28"/>
          <w:szCs w:val="28"/>
          <w:lang w:val="uk-UA"/>
        </w:rPr>
        <w:t>а</w:t>
      </w:r>
      <w:r w:rsidR="00F07FD1" w:rsidRPr="00AF4AAD">
        <w:rPr>
          <w:noProof/>
          <w:sz w:val="28"/>
          <w:szCs w:val="28"/>
          <w:lang w:val="uk-UA"/>
        </w:rPr>
        <w:t>жати очікувані результати навчання частково.</w:t>
      </w:r>
    </w:p>
    <w:p w:rsidR="001E0EA5" w:rsidRPr="00AF4AAD" w:rsidRDefault="00D53333" w:rsidP="00C47628">
      <w:pPr>
        <w:pStyle w:val="a5"/>
        <w:spacing w:before="0" w:beforeAutospacing="0" w:after="0" w:afterAutospacing="0"/>
        <w:ind w:firstLine="714"/>
        <w:jc w:val="both"/>
        <w:rPr>
          <w:noProof/>
          <w:sz w:val="28"/>
          <w:szCs w:val="28"/>
          <w:lang w:val="uk-UA"/>
        </w:rPr>
      </w:pPr>
      <w:r w:rsidRPr="00AF4AAD">
        <w:rPr>
          <w:noProof/>
          <w:sz w:val="28"/>
          <w:szCs w:val="28"/>
          <w:lang w:val="uk-UA"/>
        </w:rPr>
        <w:t>Доцільним</w:t>
      </w:r>
      <w:r w:rsidR="005C009C" w:rsidRPr="00AF4AAD">
        <w:rPr>
          <w:noProof/>
          <w:sz w:val="28"/>
          <w:szCs w:val="28"/>
          <w:lang w:val="uk-UA"/>
        </w:rPr>
        <w:t xml:space="preserve">, на нашу думку, є </w:t>
      </w:r>
      <w:r w:rsidRPr="00AF4AAD">
        <w:rPr>
          <w:noProof/>
          <w:sz w:val="28"/>
          <w:szCs w:val="28"/>
          <w:lang w:val="uk-UA"/>
        </w:rPr>
        <w:t>розміщення на початку</w:t>
      </w:r>
      <w:r w:rsidR="005C009C" w:rsidRPr="00AF4AAD">
        <w:rPr>
          <w:noProof/>
          <w:sz w:val="28"/>
          <w:szCs w:val="28"/>
          <w:lang w:val="uk-UA"/>
        </w:rPr>
        <w:t xml:space="preserve"> </w:t>
      </w:r>
      <w:r w:rsidR="001E0EA5" w:rsidRPr="00AF4AAD">
        <w:rPr>
          <w:noProof/>
          <w:sz w:val="28"/>
          <w:szCs w:val="28"/>
          <w:lang w:val="uk-UA"/>
        </w:rPr>
        <w:t>календарного плану</w:t>
      </w:r>
      <w:r w:rsidRPr="00AF4AAD">
        <w:rPr>
          <w:noProof/>
          <w:sz w:val="28"/>
          <w:szCs w:val="28"/>
          <w:lang w:val="uk-UA"/>
        </w:rPr>
        <w:t xml:space="preserve"> відомостей щодо обов</w:t>
      </w:r>
      <w:r w:rsidR="00D22EF0">
        <w:rPr>
          <w:noProof/>
          <w:sz w:val="28"/>
          <w:szCs w:val="28"/>
          <w:lang w:val="uk-UA"/>
        </w:rPr>
        <w:t>’</w:t>
      </w:r>
      <w:r w:rsidRPr="00AF4AAD">
        <w:rPr>
          <w:noProof/>
          <w:sz w:val="28"/>
          <w:szCs w:val="28"/>
          <w:lang w:val="uk-UA"/>
        </w:rPr>
        <w:t>язкової кількості видів контролю</w:t>
      </w:r>
      <w:r w:rsidR="005C009C" w:rsidRPr="00AF4AAD">
        <w:rPr>
          <w:noProof/>
          <w:sz w:val="28"/>
          <w:szCs w:val="28"/>
          <w:lang w:val="uk-UA"/>
        </w:rPr>
        <w:t>,</w:t>
      </w:r>
      <w:r w:rsidR="001E0EA5" w:rsidRPr="00AF4AAD">
        <w:rPr>
          <w:noProof/>
          <w:sz w:val="28"/>
          <w:szCs w:val="28"/>
          <w:lang w:val="uk-UA"/>
        </w:rPr>
        <w:t xml:space="preserve"> </w:t>
      </w:r>
      <w:r w:rsidRPr="00AF4AAD">
        <w:rPr>
          <w:noProof/>
          <w:sz w:val="28"/>
          <w:szCs w:val="28"/>
          <w:lang w:val="uk-UA"/>
        </w:rPr>
        <w:t xml:space="preserve">як це </w:t>
      </w:r>
      <w:r w:rsidR="00DF3057" w:rsidRPr="00AF4AAD">
        <w:rPr>
          <w:noProof/>
          <w:sz w:val="28"/>
          <w:szCs w:val="28"/>
          <w:lang w:val="uk-UA"/>
        </w:rPr>
        <w:t>запропону</w:t>
      </w:r>
      <w:r w:rsidR="001E0EA5" w:rsidRPr="00AF4AAD">
        <w:rPr>
          <w:noProof/>
          <w:sz w:val="28"/>
          <w:szCs w:val="28"/>
          <w:lang w:val="uk-UA"/>
        </w:rPr>
        <w:t>ва</w:t>
      </w:r>
      <w:r w:rsidRPr="00AF4AAD">
        <w:rPr>
          <w:noProof/>
          <w:sz w:val="28"/>
          <w:szCs w:val="28"/>
          <w:lang w:val="uk-UA"/>
        </w:rPr>
        <w:t>ли</w:t>
      </w:r>
      <w:r w:rsidR="001E0EA5" w:rsidRPr="00AF4AAD">
        <w:rPr>
          <w:noProof/>
          <w:sz w:val="28"/>
          <w:szCs w:val="28"/>
          <w:lang w:val="uk-UA"/>
        </w:rPr>
        <w:t xml:space="preserve"> </w:t>
      </w:r>
      <w:r w:rsidR="00F60B19" w:rsidRPr="00AF4AAD">
        <w:rPr>
          <w:noProof/>
          <w:sz w:val="28"/>
          <w:szCs w:val="28"/>
          <w:lang w:val="uk-UA"/>
        </w:rPr>
        <w:t xml:space="preserve">з української літератури укладачі </w:t>
      </w:r>
      <w:r w:rsidR="00DF3057" w:rsidRPr="00AF4AAD">
        <w:rPr>
          <w:noProof/>
          <w:sz w:val="28"/>
          <w:szCs w:val="28"/>
          <w:lang w:val="uk-UA"/>
        </w:rPr>
        <w:t xml:space="preserve">такого </w:t>
      </w:r>
      <w:r w:rsidR="00F60B19" w:rsidRPr="00AF4AAD">
        <w:rPr>
          <w:noProof/>
          <w:sz w:val="28"/>
          <w:szCs w:val="28"/>
          <w:lang w:val="uk-UA"/>
        </w:rPr>
        <w:t>плану</w:t>
      </w:r>
      <w:r w:rsidR="001E0EA5" w:rsidRPr="00AF4AAD">
        <w:rPr>
          <w:noProof/>
          <w:sz w:val="28"/>
          <w:szCs w:val="28"/>
          <w:lang w:val="uk-UA"/>
        </w:rPr>
        <w:t xml:space="preserve"> Світлан</w:t>
      </w:r>
      <w:r w:rsidRPr="00AF4AAD">
        <w:rPr>
          <w:noProof/>
          <w:sz w:val="28"/>
          <w:szCs w:val="28"/>
          <w:lang w:val="uk-UA"/>
        </w:rPr>
        <w:t>а</w:t>
      </w:r>
      <w:r w:rsidR="001E0EA5" w:rsidRPr="00AF4AAD">
        <w:rPr>
          <w:noProof/>
          <w:sz w:val="28"/>
          <w:szCs w:val="28"/>
          <w:lang w:val="uk-UA"/>
        </w:rPr>
        <w:t xml:space="preserve"> Дячок  та Олес</w:t>
      </w:r>
      <w:r w:rsidRPr="00AF4AAD">
        <w:rPr>
          <w:noProof/>
          <w:sz w:val="28"/>
          <w:szCs w:val="28"/>
          <w:lang w:val="uk-UA"/>
        </w:rPr>
        <w:t>я</w:t>
      </w:r>
      <w:r w:rsidR="001E0EA5" w:rsidRPr="00AF4AAD">
        <w:rPr>
          <w:noProof/>
          <w:sz w:val="28"/>
          <w:szCs w:val="28"/>
          <w:lang w:val="uk-UA"/>
        </w:rPr>
        <w:t xml:space="preserve"> Калинич (науковий редактор</w:t>
      </w:r>
      <w:r w:rsidR="00DF3057" w:rsidRPr="00AF4AAD">
        <w:rPr>
          <w:noProof/>
          <w:sz w:val="28"/>
          <w:szCs w:val="28"/>
          <w:lang w:val="uk-UA"/>
        </w:rPr>
        <w:t xml:space="preserve"> </w:t>
      </w:r>
      <w:r w:rsidR="001E0EA5" w:rsidRPr="00AF4AAD">
        <w:rPr>
          <w:noProof/>
          <w:sz w:val="28"/>
          <w:szCs w:val="28"/>
          <w:lang w:val="uk-UA"/>
        </w:rPr>
        <w:t>Юрій Ковбасенко):</w:t>
      </w:r>
    </w:p>
    <w:p w:rsidR="00D53333" w:rsidRPr="00AF4AAD" w:rsidRDefault="00D53333" w:rsidP="00C47628">
      <w:pPr>
        <w:pStyle w:val="a5"/>
        <w:spacing w:before="0" w:beforeAutospacing="0" w:after="0" w:afterAutospacing="0"/>
        <w:ind w:firstLine="714"/>
        <w:jc w:val="both"/>
        <w:rPr>
          <w:noProof/>
          <w:sz w:val="28"/>
          <w:szCs w:val="28"/>
          <w:lang w:val="uk-UA"/>
        </w:rPr>
      </w:pPr>
    </w:p>
    <w:p w:rsidR="001E0EA5" w:rsidRDefault="001E0EA5" w:rsidP="00C47628">
      <w:pPr>
        <w:pStyle w:val="a5"/>
        <w:spacing w:before="0" w:beforeAutospacing="0" w:after="0" w:afterAutospacing="0"/>
        <w:ind w:firstLine="714"/>
        <w:jc w:val="both"/>
        <w:rPr>
          <w:noProof/>
          <w:sz w:val="28"/>
          <w:szCs w:val="28"/>
          <w:lang w:val="uk-UA"/>
        </w:rPr>
      </w:pPr>
      <w:r w:rsidRPr="00AF4AAD">
        <w:rPr>
          <w:noProof/>
          <w:sz w:val="28"/>
          <w:szCs w:val="28"/>
          <w:lang w:val="uk-UA"/>
        </w:rPr>
        <w:t xml:space="preserve">Усього за програмою – 70 год. На тиждень – 2 год. </w:t>
      </w:r>
    </w:p>
    <w:p w:rsidR="00C50A09" w:rsidRPr="00AF4AAD" w:rsidRDefault="00C50A09" w:rsidP="00C47628">
      <w:pPr>
        <w:pStyle w:val="a5"/>
        <w:spacing w:before="0" w:beforeAutospacing="0" w:after="0" w:afterAutospacing="0"/>
        <w:ind w:firstLine="714"/>
        <w:jc w:val="both"/>
        <w:rPr>
          <w:noProof/>
          <w:sz w:val="28"/>
          <w:szCs w:val="28"/>
          <w:lang w:val="uk-UA"/>
        </w:rPr>
      </w:pPr>
    </w:p>
    <w:p w:rsidR="001E0EA5" w:rsidRPr="00AF4AAD" w:rsidRDefault="001E0EA5" w:rsidP="00C47628">
      <w:pPr>
        <w:pStyle w:val="a5"/>
        <w:spacing w:before="0" w:beforeAutospacing="0" w:after="0" w:afterAutospacing="0"/>
        <w:jc w:val="center"/>
        <w:rPr>
          <w:noProof/>
          <w:sz w:val="28"/>
          <w:szCs w:val="28"/>
          <w:lang w:val="uk-UA"/>
        </w:rPr>
      </w:pPr>
      <w:r w:rsidRPr="00AF4AAD">
        <w:rPr>
          <w:rFonts w:eastAsiaTheme="minorHAnsi"/>
          <w:b/>
          <w:bCs/>
          <w:sz w:val="28"/>
          <w:szCs w:val="28"/>
          <w:lang w:val="uk-UA" w:eastAsia="en-US"/>
        </w:rPr>
        <w:t>Обов</w:t>
      </w:r>
      <w:r w:rsidR="00D22EF0">
        <w:rPr>
          <w:rFonts w:eastAsiaTheme="minorHAnsi"/>
          <w:b/>
          <w:bCs/>
          <w:sz w:val="28"/>
          <w:szCs w:val="28"/>
          <w:lang w:val="uk-UA" w:eastAsia="en-US"/>
        </w:rPr>
        <w:t>’</w:t>
      </w:r>
      <w:r w:rsidRPr="00AF4AAD">
        <w:rPr>
          <w:rFonts w:eastAsiaTheme="minorHAnsi"/>
          <w:b/>
          <w:bCs/>
          <w:sz w:val="28"/>
          <w:szCs w:val="28"/>
          <w:lang w:val="uk-UA" w:eastAsia="en-US"/>
        </w:rPr>
        <w:t>язкова кількість видів контролю</w:t>
      </w:r>
    </w:p>
    <w:tbl>
      <w:tblPr>
        <w:tblStyle w:val="ae"/>
        <w:tblW w:w="0" w:type="auto"/>
        <w:tblLook w:val="04A0" w:firstRow="1" w:lastRow="0" w:firstColumn="1" w:lastColumn="0" w:noHBand="0" w:noVBand="1"/>
      </w:tblPr>
      <w:tblGrid>
        <w:gridCol w:w="4275"/>
        <w:gridCol w:w="2761"/>
        <w:gridCol w:w="2592"/>
      </w:tblGrid>
      <w:tr w:rsidR="001E0EA5" w:rsidRPr="00AF4AAD" w:rsidTr="00D53333">
        <w:tc>
          <w:tcPr>
            <w:tcW w:w="4361" w:type="dxa"/>
          </w:tcPr>
          <w:p w:rsidR="001E0EA5" w:rsidRPr="00AF4AAD" w:rsidRDefault="001E0EA5" w:rsidP="00C47628">
            <w:pPr>
              <w:pStyle w:val="a5"/>
              <w:spacing w:before="0" w:beforeAutospacing="0" w:after="0" w:afterAutospacing="0"/>
              <w:ind w:firstLine="714"/>
              <w:jc w:val="both"/>
              <w:rPr>
                <w:noProof/>
                <w:sz w:val="28"/>
                <w:szCs w:val="28"/>
                <w:lang w:val="uk-UA"/>
              </w:rPr>
            </w:pPr>
            <w:r w:rsidRPr="00AF4AAD">
              <w:rPr>
                <w:rFonts w:eastAsiaTheme="minorHAnsi"/>
                <w:bCs/>
                <w:sz w:val="28"/>
                <w:szCs w:val="28"/>
                <w:lang w:val="uk-UA" w:eastAsia="en-US"/>
              </w:rPr>
              <w:t>Семестри</w:t>
            </w:r>
          </w:p>
        </w:tc>
        <w:tc>
          <w:tcPr>
            <w:tcW w:w="2835" w:type="dxa"/>
          </w:tcPr>
          <w:p w:rsidR="001E0EA5" w:rsidRPr="00AF4AAD" w:rsidRDefault="001E0EA5" w:rsidP="00C47628">
            <w:pPr>
              <w:pStyle w:val="a5"/>
              <w:spacing w:before="0" w:beforeAutospacing="0" w:after="0" w:afterAutospacing="0"/>
              <w:ind w:firstLine="714"/>
              <w:jc w:val="center"/>
              <w:rPr>
                <w:b/>
                <w:noProof/>
                <w:sz w:val="28"/>
                <w:szCs w:val="28"/>
                <w:lang w:val="uk-UA"/>
              </w:rPr>
            </w:pPr>
            <w:r w:rsidRPr="00AF4AAD">
              <w:rPr>
                <w:b/>
                <w:noProof/>
                <w:sz w:val="28"/>
                <w:szCs w:val="28"/>
                <w:lang w:val="uk-UA"/>
              </w:rPr>
              <w:t>І</w:t>
            </w:r>
          </w:p>
        </w:tc>
        <w:tc>
          <w:tcPr>
            <w:tcW w:w="2657" w:type="dxa"/>
          </w:tcPr>
          <w:p w:rsidR="001E0EA5" w:rsidRPr="00AF4AAD" w:rsidRDefault="001E0EA5" w:rsidP="00C47628">
            <w:pPr>
              <w:pStyle w:val="a5"/>
              <w:spacing w:before="0" w:beforeAutospacing="0" w:after="0" w:afterAutospacing="0"/>
              <w:ind w:firstLine="714"/>
              <w:jc w:val="center"/>
              <w:rPr>
                <w:b/>
                <w:noProof/>
                <w:sz w:val="28"/>
                <w:szCs w:val="28"/>
                <w:lang w:val="uk-UA"/>
              </w:rPr>
            </w:pPr>
            <w:r w:rsidRPr="00AF4AAD">
              <w:rPr>
                <w:b/>
                <w:noProof/>
                <w:sz w:val="28"/>
                <w:szCs w:val="28"/>
                <w:lang w:val="uk-UA"/>
              </w:rPr>
              <w:t>ІІ</w:t>
            </w:r>
          </w:p>
        </w:tc>
      </w:tr>
      <w:tr w:rsidR="001E0EA5" w:rsidRPr="00AF4AAD" w:rsidTr="00D53333">
        <w:tc>
          <w:tcPr>
            <w:tcW w:w="4361" w:type="dxa"/>
          </w:tcPr>
          <w:p w:rsidR="001E0EA5" w:rsidRPr="00AF4AAD" w:rsidRDefault="001E0EA5" w:rsidP="00C47628">
            <w:pPr>
              <w:pStyle w:val="a5"/>
              <w:spacing w:before="0" w:beforeAutospacing="0" w:after="0" w:afterAutospacing="0"/>
              <w:ind w:firstLine="714"/>
              <w:jc w:val="both"/>
              <w:rPr>
                <w:noProof/>
                <w:sz w:val="28"/>
                <w:szCs w:val="28"/>
                <w:lang w:val="uk-UA"/>
              </w:rPr>
            </w:pPr>
            <w:r w:rsidRPr="00AF4AAD">
              <w:rPr>
                <w:rFonts w:eastAsiaTheme="minorHAnsi"/>
                <w:bCs/>
                <w:sz w:val="28"/>
                <w:szCs w:val="28"/>
                <w:lang w:val="uk-UA" w:eastAsia="en-US"/>
              </w:rPr>
              <w:t>Контрольні роботи:</w:t>
            </w:r>
          </w:p>
        </w:tc>
        <w:tc>
          <w:tcPr>
            <w:tcW w:w="2835" w:type="dxa"/>
            <w:vAlign w:val="center"/>
          </w:tcPr>
          <w:p w:rsidR="001E0EA5" w:rsidRPr="00AF4AAD" w:rsidRDefault="001E0EA5" w:rsidP="00C47628">
            <w:pPr>
              <w:pStyle w:val="a5"/>
              <w:spacing w:before="0" w:beforeAutospacing="0" w:after="0" w:afterAutospacing="0"/>
              <w:ind w:firstLine="714"/>
              <w:jc w:val="center"/>
              <w:rPr>
                <w:noProof/>
                <w:sz w:val="28"/>
                <w:szCs w:val="28"/>
                <w:lang w:val="uk-UA"/>
              </w:rPr>
            </w:pPr>
            <w:r w:rsidRPr="00AF4AAD">
              <w:rPr>
                <w:noProof/>
                <w:sz w:val="28"/>
                <w:szCs w:val="28"/>
                <w:lang w:val="uk-UA"/>
              </w:rPr>
              <w:t>3</w:t>
            </w:r>
          </w:p>
        </w:tc>
        <w:tc>
          <w:tcPr>
            <w:tcW w:w="2657" w:type="dxa"/>
            <w:vAlign w:val="center"/>
          </w:tcPr>
          <w:p w:rsidR="001E0EA5" w:rsidRPr="00AF4AAD" w:rsidRDefault="001E0EA5" w:rsidP="00C47628">
            <w:pPr>
              <w:pStyle w:val="a5"/>
              <w:spacing w:before="0" w:beforeAutospacing="0" w:after="0" w:afterAutospacing="0"/>
              <w:ind w:firstLine="714"/>
              <w:jc w:val="center"/>
              <w:rPr>
                <w:noProof/>
                <w:sz w:val="28"/>
                <w:szCs w:val="28"/>
                <w:lang w:val="uk-UA"/>
              </w:rPr>
            </w:pPr>
            <w:r w:rsidRPr="00AF4AAD">
              <w:rPr>
                <w:noProof/>
                <w:sz w:val="28"/>
                <w:szCs w:val="28"/>
                <w:lang w:val="uk-UA"/>
              </w:rPr>
              <w:t>3</w:t>
            </w:r>
          </w:p>
        </w:tc>
      </w:tr>
      <w:tr w:rsidR="001E0EA5" w:rsidRPr="00AF4AAD" w:rsidTr="00D53333">
        <w:tc>
          <w:tcPr>
            <w:tcW w:w="4361" w:type="dxa"/>
          </w:tcPr>
          <w:p w:rsidR="001E0EA5" w:rsidRPr="00AF4AAD" w:rsidRDefault="00F60B19" w:rsidP="00C47628">
            <w:pPr>
              <w:pStyle w:val="a5"/>
              <w:spacing w:before="0" w:beforeAutospacing="0" w:after="0" w:afterAutospacing="0"/>
              <w:ind w:firstLine="714"/>
              <w:jc w:val="both"/>
              <w:rPr>
                <w:noProof/>
                <w:sz w:val="28"/>
                <w:szCs w:val="28"/>
                <w:lang w:val="uk-UA"/>
              </w:rPr>
            </w:pPr>
            <w:r w:rsidRPr="00AF4AAD">
              <w:rPr>
                <w:rFonts w:eastAsiaTheme="minorHAnsi"/>
                <w:bCs/>
                <w:sz w:val="28"/>
                <w:szCs w:val="28"/>
                <w:lang w:val="uk-UA" w:eastAsia="en-US"/>
              </w:rPr>
              <w:t>а) </w:t>
            </w:r>
            <w:r w:rsidR="001E0EA5" w:rsidRPr="00AF4AAD">
              <w:rPr>
                <w:rFonts w:eastAsiaTheme="minorHAnsi"/>
                <w:bCs/>
                <w:sz w:val="28"/>
                <w:szCs w:val="28"/>
                <w:lang w:val="uk-UA" w:eastAsia="en-US"/>
              </w:rPr>
              <w:t>контрольний твір</w:t>
            </w:r>
          </w:p>
        </w:tc>
        <w:tc>
          <w:tcPr>
            <w:tcW w:w="2835" w:type="dxa"/>
            <w:vAlign w:val="center"/>
          </w:tcPr>
          <w:p w:rsidR="001E0EA5" w:rsidRPr="00AF4AAD" w:rsidRDefault="001E0EA5" w:rsidP="00C47628">
            <w:pPr>
              <w:pStyle w:val="a5"/>
              <w:spacing w:before="0" w:beforeAutospacing="0" w:after="0" w:afterAutospacing="0"/>
              <w:ind w:firstLine="714"/>
              <w:jc w:val="center"/>
              <w:rPr>
                <w:noProof/>
                <w:sz w:val="28"/>
                <w:szCs w:val="28"/>
                <w:lang w:val="uk-UA"/>
              </w:rPr>
            </w:pPr>
            <w:r w:rsidRPr="00AF4AAD">
              <w:rPr>
                <w:noProof/>
                <w:sz w:val="28"/>
                <w:szCs w:val="28"/>
                <w:lang w:val="uk-UA"/>
              </w:rPr>
              <w:t>1</w:t>
            </w:r>
          </w:p>
        </w:tc>
        <w:tc>
          <w:tcPr>
            <w:tcW w:w="2657" w:type="dxa"/>
            <w:vAlign w:val="center"/>
          </w:tcPr>
          <w:p w:rsidR="001E0EA5" w:rsidRPr="00AF4AAD" w:rsidRDefault="001E0EA5" w:rsidP="00C47628">
            <w:pPr>
              <w:pStyle w:val="a5"/>
              <w:spacing w:before="0" w:beforeAutospacing="0" w:after="0" w:afterAutospacing="0"/>
              <w:ind w:firstLine="714"/>
              <w:jc w:val="center"/>
              <w:rPr>
                <w:noProof/>
                <w:sz w:val="28"/>
                <w:szCs w:val="28"/>
                <w:lang w:val="uk-UA"/>
              </w:rPr>
            </w:pPr>
            <w:r w:rsidRPr="00AF4AAD">
              <w:rPr>
                <w:noProof/>
                <w:sz w:val="28"/>
                <w:szCs w:val="28"/>
                <w:lang w:val="uk-UA"/>
              </w:rPr>
              <w:t>1</w:t>
            </w:r>
          </w:p>
        </w:tc>
      </w:tr>
      <w:tr w:rsidR="001E0EA5" w:rsidRPr="00AF4AAD" w:rsidTr="00D53333">
        <w:tc>
          <w:tcPr>
            <w:tcW w:w="4361" w:type="dxa"/>
          </w:tcPr>
          <w:p w:rsidR="001E0EA5" w:rsidRPr="00AF4AAD" w:rsidRDefault="00F60B19" w:rsidP="00C47628">
            <w:pPr>
              <w:pStyle w:val="a5"/>
              <w:spacing w:before="0" w:beforeAutospacing="0" w:after="0" w:afterAutospacing="0"/>
              <w:ind w:firstLine="714"/>
              <w:jc w:val="both"/>
              <w:rPr>
                <w:noProof/>
                <w:sz w:val="28"/>
                <w:szCs w:val="28"/>
                <w:lang w:val="uk-UA"/>
              </w:rPr>
            </w:pPr>
            <w:r w:rsidRPr="00AF4AAD">
              <w:rPr>
                <w:rFonts w:eastAsiaTheme="minorHAnsi"/>
                <w:bCs/>
                <w:sz w:val="28"/>
                <w:szCs w:val="28"/>
                <w:lang w:val="uk-UA" w:eastAsia="en-US"/>
              </w:rPr>
              <w:t>б) </w:t>
            </w:r>
            <w:r w:rsidR="001E0EA5" w:rsidRPr="00AF4AAD">
              <w:rPr>
                <w:rFonts w:eastAsiaTheme="minorHAnsi"/>
                <w:bCs/>
                <w:sz w:val="28"/>
                <w:szCs w:val="28"/>
                <w:lang w:val="uk-UA" w:eastAsia="en-US"/>
              </w:rPr>
              <w:t>виконання ін</w:t>
            </w:r>
            <w:r w:rsidR="00D53333" w:rsidRPr="00AF4AAD">
              <w:rPr>
                <w:rFonts w:eastAsiaTheme="minorHAnsi"/>
                <w:bCs/>
                <w:sz w:val="28"/>
                <w:szCs w:val="28"/>
                <w:lang w:val="uk-UA" w:eastAsia="en-US"/>
              </w:rPr>
              <w:t>ших завдань (тести</w:t>
            </w:r>
            <w:r w:rsidR="001E0EA5" w:rsidRPr="00AF4AAD">
              <w:rPr>
                <w:rFonts w:eastAsiaTheme="minorHAnsi"/>
                <w:bCs/>
                <w:sz w:val="28"/>
                <w:szCs w:val="28"/>
                <w:lang w:val="uk-UA" w:eastAsia="en-US"/>
              </w:rPr>
              <w:t xml:space="preserve"> тощо)</w:t>
            </w:r>
          </w:p>
        </w:tc>
        <w:tc>
          <w:tcPr>
            <w:tcW w:w="2835" w:type="dxa"/>
            <w:vAlign w:val="center"/>
          </w:tcPr>
          <w:p w:rsidR="001E0EA5" w:rsidRPr="00AF4AAD" w:rsidRDefault="001E0EA5" w:rsidP="00C47628">
            <w:pPr>
              <w:pStyle w:val="a5"/>
              <w:spacing w:before="0" w:beforeAutospacing="0" w:after="0" w:afterAutospacing="0"/>
              <w:ind w:firstLine="714"/>
              <w:jc w:val="center"/>
              <w:rPr>
                <w:noProof/>
                <w:sz w:val="28"/>
                <w:szCs w:val="28"/>
                <w:lang w:val="uk-UA"/>
              </w:rPr>
            </w:pPr>
            <w:r w:rsidRPr="00AF4AAD">
              <w:rPr>
                <w:noProof/>
                <w:sz w:val="28"/>
                <w:szCs w:val="28"/>
                <w:lang w:val="uk-UA"/>
              </w:rPr>
              <w:t>2</w:t>
            </w:r>
          </w:p>
        </w:tc>
        <w:tc>
          <w:tcPr>
            <w:tcW w:w="2657" w:type="dxa"/>
            <w:vAlign w:val="center"/>
          </w:tcPr>
          <w:p w:rsidR="001E0EA5" w:rsidRPr="00AF4AAD" w:rsidRDefault="001E0EA5" w:rsidP="00C47628">
            <w:pPr>
              <w:pStyle w:val="a5"/>
              <w:spacing w:before="0" w:beforeAutospacing="0" w:after="0" w:afterAutospacing="0"/>
              <w:ind w:firstLine="714"/>
              <w:jc w:val="center"/>
              <w:rPr>
                <w:noProof/>
                <w:sz w:val="28"/>
                <w:szCs w:val="28"/>
                <w:lang w:val="uk-UA"/>
              </w:rPr>
            </w:pPr>
            <w:r w:rsidRPr="00AF4AAD">
              <w:rPr>
                <w:noProof/>
                <w:sz w:val="28"/>
                <w:szCs w:val="28"/>
                <w:lang w:val="uk-UA"/>
              </w:rPr>
              <w:t>2</w:t>
            </w:r>
          </w:p>
        </w:tc>
      </w:tr>
      <w:tr w:rsidR="001E0EA5" w:rsidRPr="00AF4AAD" w:rsidTr="00D53333">
        <w:tc>
          <w:tcPr>
            <w:tcW w:w="4361" w:type="dxa"/>
          </w:tcPr>
          <w:p w:rsidR="001E0EA5" w:rsidRPr="00AF4AAD" w:rsidRDefault="001E0EA5" w:rsidP="00C47628">
            <w:pPr>
              <w:pStyle w:val="a5"/>
              <w:spacing w:before="0" w:beforeAutospacing="0" w:after="0" w:afterAutospacing="0"/>
              <w:ind w:firstLine="714"/>
              <w:jc w:val="both"/>
              <w:rPr>
                <w:noProof/>
                <w:sz w:val="28"/>
                <w:szCs w:val="28"/>
                <w:lang w:val="uk-UA"/>
              </w:rPr>
            </w:pPr>
            <w:r w:rsidRPr="00AF4AAD">
              <w:rPr>
                <w:rFonts w:eastAsiaTheme="minorHAnsi"/>
                <w:bCs/>
                <w:sz w:val="28"/>
                <w:szCs w:val="28"/>
                <w:lang w:val="uk-UA" w:eastAsia="en-US"/>
              </w:rPr>
              <w:t>Уроки розвитку мовлення</w:t>
            </w:r>
          </w:p>
        </w:tc>
        <w:tc>
          <w:tcPr>
            <w:tcW w:w="2835" w:type="dxa"/>
            <w:vAlign w:val="center"/>
          </w:tcPr>
          <w:p w:rsidR="001E0EA5" w:rsidRPr="00AF4AAD" w:rsidRDefault="001E0EA5" w:rsidP="00C47628">
            <w:pPr>
              <w:pStyle w:val="a5"/>
              <w:spacing w:before="0" w:beforeAutospacing="0" w:after="0" w:afterAutospacing="0"/>
              <w:ind w:firstLine="714"/>
              <w:jc w:val="center"/>
              <w:rPr>
                <w:noProof/>
                <w:sz w:val="28"/>
                <w:szCs w:val="28"/>
                <w:lang w:val="uk-UA"/>
              </w:rPr>
            </w:pPr>
            <w:r w:rsidRPr="00AF4AAD">
              <w:rPr>
                <w:rFonts w:eastAsiaTheme="minorHAnsi"/>
                <w:bCs/>
                <w:sz w:val="28"/>
                <w:szCs w:val="28"/>
                <w:lang w:val="uk-UA" w:eastAsia="en-US"/>
              </w:rPr>
              <w:t>2 (1 усно + 1 письмово)</w:t>
            </w:r>
          </w:p>
        </w:tc>
        <w:tc>
          <w:tcPr>
            <w:tcW w:w="2657" w:type="dxa"/>
            <w:vAlign w:val="center"/>
          </w:tcPr>
          <w:p w:rsidR="001E0EA5" w:rsidRPr="00AF4AAD" w:rsidRDefault="001E0EA5" w:rsidP="00C47628">
            <w:pPr>
              <w:pStyle w:val="a5"/>
              <w:spacing w:before="0" w:beforeAutospacing="0" w:after="0" w:afterAutospacing="0"/>
              <w:ind w:firstLine="714"/>
              <w:jc w:val="center"/>
              <w:rPr>
                <w:noProof/>
                <w:sz w:val="28"/>
                <w:szCs w:val="28"/>
                <w:lang w:val="uk-UA"/>
              </w:rPr>
            </w:pPr>
            <w:r w:rsidRPr="00AF4AAD">
              <w:rPr>
                <w:rFonts w:eastAsiaTheme="minorHAnsi"/>
                <w:bCs/>
                <w:sz w:val="28"/>
                <w:szCs w:val="28"/>
                <w:lang w:val="uk-UA" w:eastAsia="en-US"/>
              </w:rPr>
              <w:t>2 (1 усно + 1 письмово)</w:t>
            </w:r>
          </w:p>
        </w:tc>
      </w:tr>
      <w:tr w:rsidR="001E0EA5" w:rsidRPr="00AF4AAD" w:rsidTr="00D53333">
        <w:tc>
          <w:tcPr>
            <w:tcW w:w="4361" w:type="dxa"/>
          </w:tcPr>
          <w:p w:rsidR="001E0EA5" w:rsidRPr="00AF4AAD" w:rsidRDefault="001E0EA5" w:rsidP="00C47628">
            <w:pPr>
              <w:pStyle w:val="a5"/>
              <w:spacing w:before="0" w:beforeAutospacing="0" w:after="0" w:afterAutospacing="0"/>
              <w:ind w:firstLine="714"/>
              <w:jc w:val="both"/>
              <w:rPr>
                <w:rFonts w:eastAsiaTheme="minorHAnsi"/>
                <w:bCs/>
                <w:sz w:val="28"/>
                <w:szCs w:val="28"/>
                <w:lang w:val="uk-UA" w:eastAsia="en-US"/>
              </w:rPr>
            </w:pPr>
            <w:r w:rsidRPr="00AF4AAD">
              <w:rPr>
                <w:rFonts w:eastAsiaTheme="minorHAnsi"/>
                <w:bCs/>
                <w:sz w:val="28"/>
                <w:szCs w:val="28"/>
                <w:lang w:val="uk-UA" w:eastAsia="en-US"/>
              </w:rPr>
              <w:t>Уроки позакласного читання</w:t>
            </w:r>
          </w:p>
        </w:tc>
        <w:tc>
          <w:tcPr>
            <w:tcW w:w="2835" w:type="dxa"/>
            <w:vAlign w:val="center"/>
          </w:tcPr>
          <w:p w:rsidR="001E0EA5" w:rsidRPr="00AF4AAD" w:rsidRDefault="001E0EA5" w:rsidP="00C47628">
            <w:pPr>
              <w:pStyle w:val="a5"/>
              <w:spacing w:before="0" w:beforeAutospacing="0" w:after="0" w:afterAutospacing="0"/>
              <w:ind w:firstLine="714"/>
              <w:jc w:val="center"/>
              <w:rPr>
                <w:rFonts w:eastAsiaTheme="minorHAnsi"/>
                <w:bCs/>
                <w:sz w:val="28"/>
                <w:szCs w:val="28"/>
                <w:lang w:val="uk-UA" w:eastAsia="en-US"/>
              </w:rPr>
            </w:pPr>
            <w:r w:rsidRPr="00AF4AAD">
              <w:rPr>
                <w:rFonts w:eastAsiaTheme="minorHAnsi"/>
                <w:bCs/>
                <w:sz w:val="28"/>
                <w:szCs w:val="28"/>
                <w:lang w:val="uk-UA" w:eastAsia="en-US"/>
              </w:rPr>
              <w:t>2</w:t>
            </w:r>
          </w:p>
        </w:tc>
        <w:tc>
          <w:tcPr>
            <w:tcW w:w="2657" w:type="dxa"/>
            <w:vAlign w:val="center"/>
          </w:tcPr>
          <w:p w:rsidR="001E0EA5" w:rsidRPr="00AF4AAD" w:rsidRDefault="001E0EA5" w:rsidP="00C47628">
            <w:pPr>
              <w:pStyle w:val="a5"/>
              <w:spacing w:before="0" w:beforeAutospacing="0" w:after="0" w:afterAutospacing="0"/>
              <w:ind w:firstLine="714"/>
              <w:jc w:val="center"/>
              <w:rPr>
                <w:rFonts w:eastAsiaTheme="minorHAnsi"/>
                <w:bCs/>
                <w:sz w:val="28"/>
                <w:szCs w:val="28"/>
                <w:lang w:val="uk-UA" w:eastAsia="en-US"/>
              </w:rPr>
            </w:pPr>
            <w:r w:rsidRPr="00AF4AAD">
              <w:rPr>
                <w:rFonts w:eastAsiaTheme="minorHAnsi"/>
                <w:bCs/>
                <w:sz w:val="28"/>
                <w:szCs w:val="28"/>
                <w:lang w:val="uk-UA" w:eastAsia="en-US"/>
              </w:rPr>
              <w:t>2</w:t>
            </w:r>
          </w:p>
        </w:tc>
      </w:tr>
      <w:tr w:rsidR="001E0EA5" w:rsidRPr="00AF4AAD" w:rsidTr="00D53333">
        <w:tc>
          <w:tcPr>
            <w:tcW w:w="4361" w:type="dxa"/>
          </w:tcPr>
          <w:p w:rsidR="001E0EA5" w:rsidRPr="00AF4AAD" w:rsidRDefault="001E0EA5" w:rsidP="00C47628">
            <w:pPr>
              <w:pStyle w:val="a5"/>
              <w:spacing w:before="0" w:beforeAutospacing="0" w:after="0" w:afterAutospacing="0"/>
              <w:ind w:firstLine="714"/>
              <w:jc w:val="both"/>
              <w:rPr>
                <w:rFonts w:eastAsiaTheme="minorHAnsi"/>
                <w:bCs/>
                <w:sz w:val="28"/>
                <w:szCs w:val="28"/>
                <w:lang w:val="uk-UA" w:eastAsia="en-US"/>
              </w:rPr>
            </w:pPr>
            <w:r w:rsidRPr="00AF4AAD">
              <w:rPr>
                <w:rFonts w:eastAsiaTheme="minorHAnsi"/>
                <w:bCs/>
                <w:sz w:val="28"/>
                <w:szCs w:val="28"/>
                <w:lang w:val="uk-UA" w:eastAsia="en-US"/>
              </w:rPr>
              <w:t>Уроки виразного читання</w:t>
            </w:r>
          </w:p>
        </w:tc>
        <w:tc>
          <w:tcPr>
            <w:tcW w:w="2835" w:type="dxa"/>
            <w:vAlign w:val="center"/>
          </w:tcPr>
          <w:p w:rsidR="001E0EA5" w:rsidRPr="00AF4AAD" w:rsidRDefault="001E0EA5" w:rsidP="00C47628">
            <w:pPr>
              <w:pStyle w:val="a5"/>
              <w:spacing w:before="0" w:beforeAutospacing="0" w:after="0" w:afterAutospacing="0"/>
              <w:ind w:firstLine="714"/>
              <w:jc w:val="center"/>
              <w:rPr>
                <w:rFonts w:eastAsiaTheme="minorHAnsi"/>
                <w:bCs/>
                <w:sz w:val="28"/>
                <w:szCs w:val="28"/>
                <w:lang w:val="uk-UA" w:eastAsia="en-US"/>
              </w:rPr>
            </w:pPr>
            <w:r w:rsidRPr="00AF4AAD">
              <w:rPr>
                <w:rFonts w:eastAsiaTheme="minorHAnsi"/>
                <w:bCs/>
                <w:sz w:val="28"/>
                <w:szCs w:val="28"/>
                <w:lang w:val="uk-UA" w:eastAsia="en-US"/>
              </w:rPr>
              <w:t>2</w:t>
            </w:r>
          </w:p>
        </w:tc>
        <w:tc>
          <w:tcPr>
            <w:tcW w:w="2657" w:type="dxa"/>
            <w:vAlign w:val="center"/>
          </w:tcPr>
          <w:p w:rsidR="001E0EA5" w:rsidRPr="00AF4AAD" w:rsidRDefault="001E0EA5" w:rsidP="00C47628">
            <w:pPr>
              <w:pStyle w:val="a5"/>
              <w:spacing w:before="0" w:beforeAutospacing="0" w:after="0" w:afterAutospacing="0"/>
              <w:ind w:firstLine="714"/>
              <w:jc w:val="center"/>
              <w:rPr>
                <w:rFonts w:eastAsiaTheme="minorHAnsi"/>
                <w:bCs/>
                <w:sz w:val="28"/>
                <w:szCs w:val="28"/>
                <w:lang w:val="uk-UA" w:eastAsia="en-US"/>
              </w:rPr>
            </w:pPr>
            <w:r w:rsidRPr="00AF4AAD">
              <w:rPr>
                <w:rFonts w:eastAsiaTheme="minorHAnsi"/>
                <w:bCs/>
                <w:sz w:val="28"/>
                <w:szCs w:val="28"/>
                <w:lang w:val="uk-UA" w:eastAsia="en-US"/>
              </w:rPr>
              <w:t>2</w:t>
            </w:r>
          </w:p>
        </w:tc>
      </w:tr>
      <w:tr w:rsidR="001E0EA5" w:rsidRPr="00AF4AAD" w:rsidTr="00D53333">
        <w:tc>
          <w:tcPr>
            <w:tcW w:w="4361" w:type="dxa"/>
          </w:tcPr>
          <w:p w:rsidR="001E0EA5" w:rsidRPr="00AF4AAD" w:rsidRDefault="001E0EA5" w:rsidP="00C47628">
            <w:pPr>
              <w:pStyle w:val="a5"/>
              <w:spacing w:before="0" w:beforeAutospacing="0" w:after="0" w:afterAutospacing="0"/>
              <w:ind w:firstLine="714"/>
              <w:jc w:val="both"/>
              <w:rPr>
                <w:rFonts w:eastAsiaTheme="minorHAnsi"/>
                <w:bCs/>
                <w:sz w:val="28"/>
                <w:szCs w:val="28"/>
                <w:lang w:val="uk-UA" w:eastAsia="en-US"/>
              </w:rPr>
            </w:pPr>
            <w:r w:rsidRPr="00AF4AAD">
              <w:rPr>
                <w:rFonts w:eastAsiaTheme="minorHAnsi"/>
                <w:bCs/>
                <w:sz w:val="28"/>
                <w:szCs w:val="28"/>
                <w:lang w:val="uk-UA" w:eastAsia="en-US"/>
              </w:rPr>
              <w:t>Література рідного краю</w:t>
            </w:r>
          </w:p>
        </w:tc>
        <w:tc>
          <w:tcPr>
            <w:tcW w:w="2835" w:type="dxa"/>
            <w:vAlign w:val="center"/>
          </w:tcPr>
          <w:p w:rsidR="001E0EA5" w:rsidRPr="00AF4AAD" w:rsidRDefault="001E0EA5" w:rsidP="00C47628">
            <w:pPr>
              <w:pStyle w:val="a5"/>
              <w:spacing w:before="0" w:beforeAutospacing="0" w:after="0" w:afterAutospacing="0"/>
              <w:ind w:firstLine="714"/>
              <w:jc w:val="center"/>
              <w:rPr>
                <w:rFonts w:eastAsiaTheme="minorHAnsi"/>
                <w:bCs/>
                <w:sz w:val="28"/>
                <w:szCs w:val="28"/>
                <w:lang w:val="uk-UA" w:eastAsia="en-US"/>
              </w:rPr>
            </w:pPr>
            <w:r w:rsidRPr="00AF4AAD">
              <w:rPr>
                <w:rFonts w:eastAsiaTheme="minorHAnsi"/>
                <w:bCs/>
                <w:sz w:val="28"/>
                <w:szCs w:val="28"/>
                <w:lang w:val="uk-UA" w:eastAsia="en-US"/>
              </w:rPr>
              <w:t>1</w:t>
            </w:r>
          </w:p>
        </w:tc>
        <w:tc>
          <w:tcPr>
            <w:tcW w:w="2657" w:type="dxa"/>
            <w:vAlign w:val="center"/>
          </w:tcPr>
          <w:p w:rsidR="001E0EA5" w:rsidRPr="00AF4AAD" w:rsidRDefault="001E0EA5" w:rsidP="00C47628">
            <w:pPr>
              <w:pStyle w:val="a5"/>
              <w:spacing w:before="0" w:beforeAutospacing="0" w:after="0" w:afterAutospacing="0"/>
              <w:ind w:firstLine="714"/>
              <w:jc w:val="center"/>
              <w:rPr>
                <w:rFonts w:eastAsiaTheme="minorHAnsi"/>
                <w:bCs/>
                <w:sz w:val="28"/>
                <w:szCs w:val="28"/>
                <w:lang w:val="uk-UA" w:eastAsia="en-US"/>
              </w:rPr>
            </w:pPr>
            <w:r w:rsidRPr="00AF4AAD">
              <w:rPr>
                <w:rFonts w:eastAsiaTheme="minorHAnsi"/>
                <w:bCs/>
                <w:sz w:val="28"/>
                <w:szCs w:val="28"/>
                <w:lang w:val="uk-UA" w:eastAsia="en-US"/>
              </w:rPr>
              <w:t>1</w:t>
            </w:r>
          </w:p>
        </w:tc>
      </w:tr>
      <w:tr w:rsidR="001E0EA5" w:rsidRPr="00AF4AAD" w:rsidTr="00D53333">
        <w:tc>
          <w:tcPr>
            <w:tcW w:w="4361" w:type="dxa"/>
          </w:tcPr>
          <w:p w:rsidR="001E0EA5" w:rsidRPr="00AF4AAD" w:rsidRDefault="001E0EA5" w:rsidP="00C47628">
            <w:pPr>
              <w:pStyle w:val="a5"/>
              <w:spacing w:before="0" w:beforeAutospacing="0" w:after="0" w:afterAutospacing="0"/>
              <w:ind w:firstLine="714"/>
              <w:jc w:val="both"/>
              <w:rPr>
                <w:rFonts w:eastAsiaTheme="minorHAnsi"/>
                <w:bCs/>
                <w:sz w:val="28"/>
                <w:szCs w:val="28"/>
                <w:lang w:val="uk-UA" w:eastAsia="en-US"/>
              </w:rPr>
            </w:pPr>
            <w:r w:rsidRPr="00AF4AAD">
              <w:rPr>
                <w:rFonts w:eastAsiaTheme="minorHAnsi"/>
                <w:bCs/>
                <w:sz w:val="28"/>
                <w:szCs w:val="28"/>
                <w:lang w:val="uk-UA" w:eastAsia="en-US"/>
              </w:rPr>
              <w:t>Найцікавіше з літературних новинок</w:t>
            </w:r>
          </w:p>
        </w:tc>
        <w:tc>
          <w:tcPr>
            <w:tcW w:w="2835" w:type="dxa"/>
            <w:vAlign w:val="center"/>
          </w:tcPr>
          <w:p w:rsidR="001E0EA5" w:rsidRPr="00AF4AAD" w:rsidRDefault="001E0EA5" w:rsidP="00C47628">
            <w:pPr>
              <w:pStyle w:val="a5"/>
              <w:spacing w:before="0" w:beforeAutospacing="0" w:after="0" w:afterAutospacing="0"/>
              <w:ind w:firstLine="714"/>
              <w:jc w:val="center"/>
              <w:rPr>
                <w:rFonts w:eastAsiaTheme="minorHAnsi"/>
                <w:bCs/>
                <w:sz w:val="28"/>
                <w:szCs w:val="28"/>
                <w:lang w:val="uk-UA" w:eastAsia="en-US"/>
              </w:rPr>
            </w:pPr>
            <w:r w:rsidRPr="00AF4AAD">
              <w:rPr>
                <w:rFonts w:eastAsiaTheme="minorHAnsi"/>
                <w:bCs/>
                <w:sz w:val="28"/>
                <w:szCs w:val="28"/>
                <w:lang w:val="uk-UA" w:eastAsia="en-US"/>
              </w:rPr>
              <w:t>1</w:t>
            </w:r>
          </w:p>
        </w:tc>
        <w:tc>
          <w:tcPr>
            <w:tcW w:w="2657" w:type="dxa"/>
            <w:vAlign w:val="center"/>
          </w:tcPr>
          <w:p w:rsidR="001E0EA5" w:rsidRPr="00AF4AAD" w:rsidRDefault="001E0EA5" w:rsidP="00C47628">
            <w:pPr>
              <w:pStyle w:val="a5"/>
              <w:spacing w:before="0" w:beforeAutospacing="0" w:after="0" w:afterAutospacing="0"/>
              <w:ind w:firstLine="714"/>
              <w:jc w:val="center"/>
              <w:rPr>
                <w:rFonts w:eastAsiaTheme="minorHAnsi"/>
                <w:bCs/>
                <w:sz w:val="28"/>
                <w:szCs w:val="28"/>
                <w:lang w:val="uk-UA" w:eastAsia="en-US"/>
              </w:rPr>
            </w:pPr>
            <w:r w:rsidRPr="00AF4AAD">
              <w:rPr>
                <w:rFonts w:eastAsiaTheme="minorHAnsi"/>
                <w:bCs/>
                <w:sz w:val="28"/>
                <w:szCs w:val="28"/>
                <w:lang w:val="uk-UA" w:eastAsia="en-US"/>
              </w:rPr>
              <w:t>1</w:t>
            </w:r>
          </w:p>
        </w:tc>
      </w:tr>
      <w:tr w:rsidR="001E0EA5" w:rsidRPr="00AF4AAD" w:rsidTr="00D53333">
        <w:tc>
          <w:tcPr>
            <w:tcW w:w="4361" w:type="dxa"/>
          </w:tcPr>
          <w:p w:rsidR="001E0EA5" w:rsidRPr="00AF4AAD" w:rsidRDefault="001E0EA5" w:rsidP="00C47628">
            <w:pPr>
              <w:pStyle w:val="a5"/>
              <w:spacing w:before="0" w:beforeAutospacing="0" w:after="0" w:afterAutospacing="0"/>
              <w:ind w:firstLine="714"/>
              <w:jc w:val="both"/>
              <w:rPr>
                <w:rFonts w:eastAsiaTheme="minorHAnsi"/>
                <w:bCs/>
                <w:sz w:val="28"/>
                <w:szCs w:val="28"/>
                <w:lang w:val="uk-UA" w:eastAsia="en-US"/>
              </w:rPr>
            </w:pPr>
            <w:r w:rsidRPr="00AF4AAD">
              <w:rPr>
                <w:rFonts w:eastAsiaTheme="minorHAnsi"/>
                <w:bCs/>
                <w:sz w:val="28"/>
                <w:szCs w:val="28"/>
                <w:lang w:val="uk-UA" w:eastAsia="en-US"/>
              </w:rPr>
              <w:t>Перевірка зошитів</w:t>
            </w:r>
          </w:p>
        </w:tc>
        <w:tc>
          <w:tcPr>
            <w:tcW w:w="2835" w:type="dxa"/>
            <w:vAlign w:val="center"/>
          </w:tcPr>
          <w:p w:rsidR="001E0EA5" w:rsidRPr="00AF4AAD" w:rsidRDefault="001E0EA5" w:rsidP="00C47628">
            <w:pPr>
              <w:pStyle w:val="a5"/>
              <w:spacing w:before="0" w:beforeAutospacing="0" w:after="0" w:afterAutospacing="0"/>
              <w:ind w:firstLine="714"/>
              <w:jc w:val="center"/>
              <w:rPr>
                <w:rFonts w:eastAsiaTheme="minorHAnsi"/>
                <w:bCs/>
                <w:sz w:val="28"/>
                <w:szCs w:val="28"/>
                <w:lang w:val="uk-UA" w:eastAsia="en-US"/>
              </w:rPr>
            </w:pPr>
            <w:r w:rsidRPr="00AF4AAD">
              <w:rPr>
                <w:rFonts w:eastAsiaTheme="minorHAnsi"/>
                <w:bCs/>
                <w:sz w:val="28"/>
                <w:szCs w:val="28"/>
                <w:lang w:val="uk-UA" w:eastAsia="en-US"/>
              </w:rPr>
              <w:t>4</w:t>
            </w:r>
          </w:p>
        </w:tc>
        <w:tc>
          <w:tcPr>
            <w:tcW w:w="2657" w:type="dxa"/>
            <w:vAlign w:val="center"/>
          </w:tcPr>
          <w:p w:rsidR="001E0EA5" w:rsidRPr="00AF4AAD" w:rsidRDefault="001E0EA5" w:rsidP="00C47628">
            <w:pPr>
              <w:pStyle w:val="a5"/>
              <w:spacing w:before="0" w:beforeAutospacing="0" w:after="0" w:afterAutospacing="0"/>
              <w:ind w:firstLine="714"/>
              <w:jc w:val="center"/>
              <w:rPr>
                <w:rFonts w:eastAsiaTheme="minorHAnsi"/>
                <w:bCs/>
                <w:sz w:val="28"/>
                <w:szCs w:val="28"/>
                <w:lang w:val="uk-UA" w:eastAsia="en-US"/>
              </w:rPr>
            </w:pPr>
            <w:r w:rsidRPr="00AF4AAD">
              <w:rPr>
                <w:rFonts w:eastAsiaTheme="minorHAnsi"/>
                <w:bCs/>
                <w:sz w:val="28"/>
                <w:szCs w:val="28"/>
                <w:lang w:val="uk-UA" w:eastAsia="en-US"/>
              </w:rPr>
              <w:t>5</w:t>
            </w:r>
          </w:p>
        </w:tc>
      </w:tr>
      <w:tr w:rsidR="00D53333" w:rsidRPr="00AF4AAD" w:rsidTr="00D53333">
        <w:tc>
          <w:tcPr>
            <w:tcW w:w="4361" w:type="dxa"/>
            <w:vAlign w:val="center"/>
          </w:tcPr>
          <w:p w:rsidR="00D53333" w:rsidRPr="00AF4AAD" w:rsidRDefault="00D53333" w:rsidP="00C47628">
            <w:pPr>
              <w:pStyle w:val="a5"/>
              <w:spacing w:before="0" w:beforeAutospacing="0" w:after="0" w:afterAutospacing="0"/>
              <w:ind w:firstLine="714"/>
              <w:rPr>
                <w:rFonts w:eastAsiaTheme="minorHAnsi"/>
                <w:bCs/>
                <w:sz w:val="28"/>
                <w:szCs w:val="28"/>
                <w:lang w:val="uk-UA" w:eastAsia="en-US"/>
              </w:rPr>
            </w:pPr>
            <w:r w:rsidRPr="00AF4AAD">
              <w:rPr>
                <w:rFonts w:eastAsiaTheme="minorHAnsi"/>
                <w:bCs/>
                <w:sz w:val="28"/>
                <w:szCs w:val="28"/>
                <w:lang w:val="uk-UA" w:eastAsia="en-US"/>
              </w:rPr>
              <w:t>Для вивчення напам</w:t>
            </w:r>
            <w:r w:rsidR="00D22EF0">
              <w:rPr>
                <w:rFonts w:eastAsiaTheme="minorHAnsi"/>
                <w:bCs/>
                <w:sz w:val="28"/>
                <w:szCs w:val="28"/>
                <w:lang w:val="uk-UA" w:eastAsia="en-US"/>
              </w:rPr>
              <w:t>’</w:t>
            </w:r>
            <w:r w:rsidRPr="00AF4AAD">
              <w:rPr>
                <w:rFonts w:eastAsiaTheme="minorHAnsi"/>
                <w:bCs/>
                <w:sz w:val="28"/>
                <w:szCs w:val="28"/>
                <w:lang w:val="uk-UA" w:eastAsia="en-US"/>
              </w:rPr>
              <w:t>ять</w:t>
            </w:r>
          </w:p>
        </w:tc>
        <w:tc>
          <w:tcPr>
            <w:tcW w:w="5492" w:type="dxa"/>
            <w:gridSpan w:val="2"/>
            <w:vAlign w:val="center"/>
          </w:tcPr>
          <w:p w:rsidR="00D53333" w:rsidRPr="00AF4AAD" w:rsidRDefault="00D53333" w:rsidP="00C47628">
            <w:pPr>
              <w:autoSpaceDE w:val="0"/>
              <w:autoSpaceDN w:val="0"/>
              <w:adjustRightInd w:val="0"/>
              <w:spacing w:after="27" w:line="240" w:lineRule="auto"/>
              <w:ind w:left="0" w:right="0" w:firstLine="714"/>
              <w:jc w:val="left"/>
              <w:rPr>
                <w:rFonts w:eastAsiaTheme="minorHAnsi"/>
                <w:szCs w:val="28"/>
                <w:lang w:val="uk-UA" w:eastAsia="en-US"/>
              </w:rPr>
            </w:pPr>
            <w:r w:rsidRPr="00AF4AAD">
              <w:rPr>
                <w:rFonts w:eastAsiaTheme="minorHAnsi"/>
                <w:szCs w:val="28"/>
                <w:lang w:val="uk-UA" w:eastAsia="en-US"/>
              </w:rPr>
              <w:t xml:space="preserve">Розділ «Україна і я»: дві поезії за вибором учителя. </w:t>
            </w:r>
          </w:p>
          <w:p w:rsidR="00D53333" w:rsidRPr="00AF4AAD" w:rsidRDefault="00D53333" w:rsidP="00C47628">
            <w:pPr>
              <w:autoSpaceDE w:val="0"/>
              <w:autoSpaceDN w:val="0"/>
              <w:adjustRightInd w:val="0"/>
              <w:spacing w:after="0" w:line="240" w:lineRule="auto"/>
              <w:ind w:left="0" w:right="0" w:firstLine="714"/>
              <w:jc w:val="left"/>
              <w:rPr>
                <w:rFonts w:eastAsiaTheme="minorHAnsi"/>
                <w:szCs w:val="28"/>
                <w:lang w:val="uk-UA" w:eastAsia="en-US"/>
              </w:rPr>
            </w:pPr>
            <w:r w:rsidRPr="00AF4AAD">
              <w:rPr>
                <w:rFonts w:eastAsiaTheme="minorHAnsi"/>
                <w:szCs w:val="28"/>
                <w:lang w:val="uk-UA" w:eastAsia="en-US"/>
              </w:rPr>
              <w:t>Розділ «Рідна природа»: дві поезії за вибором учителя.</w:t>
            </w:r>
          </w:p>
        </w:tc>
      </w:tr>
    </w:tbl>
    <w:p w:rsidR="001E0EA5" w:rsidRPr="00AF4AAD" w:rsidRDefault="001E0EA5" w:rsidP="00C47628">
      <w:pPr>
        <w:pStyle w:val="a5"/>
        <w:spacing w:before="0" w:beforeAutospacing="0" w:after="0" w:afterAutospacing="0"/>
        <w:ind w:firstLine="714"/>
        <w:jc w:val="both"/>
        <w:rPr>
          <w:noProof/>
          <w:sz w:val="28"/>
          <w:szCs w:val="28"/>
          <w:lang w:val="uk-UA"/>
        </w:rPr>
      </w:pPr>
    </w:p>
    <w:p w:rsidR="00276D02" w:rsidRDefault="00276D02" w:rsidP="00C47628">
      <w:pPr>
        <w:autoSpaceDE w:val="0"/>
        <w:autoSpaceDN w:val="0"/>
        <w:adjustRightInd w:val="0"/>
        <w:spacing w:after="0" w:line="240" w:lineRule="auto"/>
        <w:ind w:left="0" w:right="0" w:firstLine="714"/>
        <w:rPr>
          <w:rFonts w:eastAsiaTheme="minorHAnsi"/>
          <w:szCs w:val="28"/>
          <w:lang w:val="uk-UA" w:eastAsia="en-US"/>
        </w:rPr>
      </w:pPr>
      <w:r w:rsidRPr="00AF4AAD">
        <w:rPr>
          <w:rFonts w:eastAsiaTheme="minorHAnsi"/>
          <w:szCs w:val="28"/>
          <w:lang w:val="uk-UA" w:eastAsia="en-US"/>
        </w:rPr>
        <w:t xml:space="preserve">Заслуговує на увагу календарно-тематичне планування уроків української мови авторів </w:t>
      </w:r>
      <w:r w:rsidRPr="00AF4AAD">
        <w:rPr>
          <w:rFonts w:eastAsiaTheme="minorHAnsi"/>
          <w:noProof/>
          <w:szCs w:val="28"/>
          <w:lang w:val="uk-UA" w:eastAsia="en-US"/>
        </w:rPr>
        <w:t>Семеног</w:t>
      </w:r>
      <w:r w:rsidRPr="00AF4AAD">
        <w:rPr>
          <w:rFonts w:eastAsiaTheme="minorHAnsi"/>
          <w:szCs w:val="28"/>
          <w:lang w:val="uk-UA" w:eastAsia="en-US"/>
        </w:rPr>
        <w:t xml:space="preserve"> О.</w:t>
      </w:r>
      <w:r w:rsidR="0086165E" w:rsidRPr="00AF4AAD">
        <w:rPr>
          <w:rFonts w:eastAsiaTheme="minorHAnsi"/>
          <w:szCs w:val="28"/>
          <w:lang w:val="uk-UA" w:eastAsia="en-US"/>
        </w:rPr>
        <w:t xml:space="preserve"> </w:t>
      </w:r>
      <w:r w:rsidRPr="00AF4AAD">
        <w:rPr>
          <w:rFonts w:eastAsiaTheme="minorHAnsi"/>
          <w:szCs w:val="28"/>
          <w:lang w:val="uk-UA" w:eastAsia="en-US"/>
        </w:rPr>
        <w:t>М. та ін. за Модельною навчально</w:t>
      </w:r>
      <w:r w:rsidR="00C50A09">
        <w:rPr>
          <w:rFonts w:eastAsiaTheme="minorHAnsi"/>
          <w:szCs w:val="28"/>
          <w:lang w:val="uk-UA" w:eastAsia="en-US"/>
        </w:rPr>
        <w:t>ю програмою «Українська мова. 5–</w:t>
      </w:r>
      <w:r w:rsidRPr="00AF4AAD">
        <w:rPr>
          <w:rFonts w:eastAsiaTheme="minorHAnsi"/>
          <w:szCs w:val="28"/>
          <w:lang w:val="uk-UA" w:eastAsia="en-US"/>
        </w:rPr>
        <w:t>6 класи» для закладів загальної середньої освіти (автори</w:t>
      </w:r>
      <w:r w:rsidR="00C50A09">
        <w:rPr>
          <w:rFonts w:eastAsiaTheme="minorHAnsi"/>
          <w:szCs w:val="28"/>
          <w:lang w:val="uk-UA" w:eastAsia="en-US"/>
        </w:rPr>
        <w:t>:</w:t>
      </w:r>
      <w:r w:rsidRPr="00AF4AAD">
        <w:rPr>
          <w:rFonts w:eastAsiaTheme="minorHAnsi"/>
          <w:szCs w:val="28"/>
          <w:lang w:val="uk-UA" w:eastAsia="en-US"/>
        </w:rPr>
        <w:t xml:space="preserve"> Голуб Н.</w:t>
      </w:r>
      <w:r w:rsidR="0086165E" w:rsidRPr="00AF4AAD">
        <w:rPr>
          <w:rFonts w:eastAsiaTheme="minorHAnsi"/>
          <w:szCs w:val="28"/>
          <w:lang w:val="uk-UA" w:eastAsia="en-US"/>
        </w:rPr>
        <w:t> </w:t>
      </w:r>
      <w:r w:rsidRPr="00AF4AAD">
        <w:rPr>
          <w:rFonts w:eastAsiaTheme="minorHAnsi"/>
          <w:szCs w:val="28"/>
          <w:lang w:val="uk-UA" w:eastAsia="en-US"/>
        </w:rPr>
        <w:t xml:space="preserve">Б., </w:t>
      </w:r>
      <w:r w:rsidRPr="00AF4AAD">
        <w:rPr>
          <w:rFonts w:eastAsiaTheme="minorHAnsi"/>
          <w:noProof/>
          <w:szCs w:val="28"/>
          <w:lang w:val="uk-UA" w:eastAsia="en-US"/>
        </w:rPr>
        <w:t>Горошкіна</w:t>
      </w:r>
      <w:r w:rsidRPr="00AF4AAD">
        <w:rPr>
          <w:rFonts w:eastAsiaTheme="minorHAnsi"/>
          <w:szCs w:val="28"/>
          <w:lang w:val="uk-UA" w:eastAsia="en-US"/>
        </w:rPr>
        <w:t xml:space="preserve"> О.</w:t>
      </w:r>
      <w:r w:rsidR="0086165E" w:rsidRPr="00AF4AAD">
        <w:rPr>
          <w:rFonts w:eastAsiaTheme="minorHAnsi"/>
          <w:szCs w:val="28"/>
          <w:lang w:val="uk-UA" w:eastAsia="en-US"/>
        </w:rPr>
        <w:t> </w:t>
      </w:r>
      <w:r w:rsidR="00B11958" w:rsidRPr="00AF4AAD">
        <w:rPr>
          <w:rFonts w:eastAsiaTheme="minorHAnsi"/>
          <w:szCs w:val="28"/>
          <w:lang w:val="uk-UA" w:eastAsia="en-US"/>
        </w:rPr>
        <w:t>М.), в якому здійснена деталізація результатів навчання, видів навчальної діяльності на уроці та головних змістових ліній.</w:t>
      </w:r>
      <w:r w:rsidR="0086165E" w:rsidRPr="00AF4AAD">
        <w:rPr>
          <w:rFonts w:eastAsiaTheme="minorHAnsi"/>
          <w:szCs w:val="28"/>
          <w:lang w:val="uk-UA" w:eastAsia="en-US"/>
        </w:rPr>
        <w:t xml:space="preserve"> Для прикладу подаємо одну з тем у 5 класі.</w:t>
      </w:r>
    </w:p>
    <w:p w:rsidR="00C50A09" w:rsidRPr="00AF4AAD" w:rsidRDefault="00C50A09" w:rsidP="00C47628">
      <w:pPr>
        <w:autoSpaceDE w:val="0"/>
        <w:autoSpaceDN w:val="0"/>
        <w:adjustRightInd w:val="0"/>
        <w:spacing w:after="0" w:line="240" w:lineRule="auto"/>
        <w:ind w:left="0" w:right="0" w:firstLine="714"/>
        <w:rPr>
          <w:rFonts w:eastAsiaTheme="minorHAnsi"/>
          <w:szCs w:val="28"/>
          <w:lang w:val="uk-UA" w:eastAsia="en-US"/>
        </w:rPr>
      </w:pPr>
    </w:p>
    <w:p w:rsidR="0086165E" w:rsidRPr="00AF4AAD" w:rsidRDefault="0086165E" w:rsidP="00C47628">
      <w:pPr>
        <w:autoSpaceDE w:val="0"/>
        <w:autoSpaceDN w:val="0"/>
        <w:adjustRightInd w:val="0"/>
        <w:spacing w:after="0" w:line="240" w:lineRule="auto"/>
        <w:ind w:left="0" w:right="0" w:firstLine="714"/>
        <w:rPr>
          <w:rFonts w:eastAsiaTheme="minorHAnsi"/>
          <w:szCs w:val="28"/>
          <w:lang w:val="uk-UA" w:eastAsia="en-US"/>
        </w:rPr>
      </w:pPr>
    </w:p>
    <w:tbl>
      <w:tblPr>
        <w:tblStyle w:val="ae"/>
        <w:tblW w:w="9747" w:type="dxa"/>
        <w:tblLayout w:type="fixed"/>
        <w:tblLook w:val="04A0" w:firstRow="1" w:lastRow="0" w:firstColumn="1" w:lastColumn="0" w:noHBand="0" w:noVBand="1"/>
      </w:tblPr>
      <w:tblGrid>
        <w:gridCol w:w="988"/>
        <w:gridCol w:w="6662"/>
        <w:gridCol w:w="1134"/>
        <w:gridCol w:w="963"/>
      </w:tblGrid>
      <w:tr w:rsidR="00276D02" w:rsidRPr="00AF4AAD" w:rsidTr="00C47628">
        <w:tc>
          <w:tcPr>
            <w:tcW w:w="988" w:type="dxa"/>
            <w:vAlign w:val="center"/>
          </w:tcPr>
          <w:p w:rsidR="00276D02" w:rsidRPr="00AF4AAD" w:rsidRDefault="0086165E" w:rsidP="00C47628">
            <w:pPr>
              <w:autoSpaceDE w:val="0"/>
              <w:autoSpaceDN w:val="0"/>
              <w:adjustRightInd w:val="0"/>
              <w:spacing w:after="0" w:line="240" w:lineRule="auto"/>
              <w:ind w:left="0" w:right="0" w:firstLine="0"/>
              <w:jc w:val="center"/>
              <w:rPr>
                <w:rFonts w:eastAsiaTheme="minorHAnsi"/>
                <w:szCs w:val="28"/>
                <w:lang w:val="uk-UA" w:eastAsia="en-US"/>
              </w:rPr>
            </w:pPr>
            <w:r w:rsidRPr="00AF4AAD">
              <w:rPr>
                <w:rFonts w:eastAsiaTheme="minorHAnsi"/>
                <w:szCs w:val="28"/>
                <w:lang w:val="uk-UA" w:eastAsia="en-US"/>
              </w:rPr>
              <w:lastRenderedPageBreak/>
              <w:t>№ уроку</w:t>
            </w:r>
          </w:p>
        </w:tc>
        <w:tc>
          <w:tcPr>
            <w:tcW w:w="6662" w:type="dxa"/>
            <w:vAlign w:val="center"/>
          </w:tcPr>
          <w:p w:rsidR="00276D02" w:rsidRPr="00AF4AAD" w:rsidRDefault="0086165E" w:rsidP="00C47628">
            <w:pPr>
              <w:autoSpaceDE w:val="0"/>
              <w:autoSpaceDN w:val="0"/>
              <w:adjustRightInd w:val="0"/>
              <w:spacing w:after="0" w:line="240" w:lineRule="auto"/>
              <w:ind w:left="0" w:right="0" w:firstLine="714"/>
              <w:jc w:val="center"/>
              <w:rPr>
                <w:rFonts w:eastAsiaTheme="minorHAnsi"/>
                <w:szCs w:val="28"/>
                <w:lang w:val="uk-UA" w:eastAsia="en-US"/>
              </w:rPr>
            </w:pPr>
            <w:r w:rsidRPr="00AF4AAD">
              <w:rPr>
                <w:rFonts w:eastAsiaTheme="minorHAnsi"/>
                <w:szCs w:val="28"/>
                <w:lang w:val="uk-UA" w:eastAsia="en-US"/>
              </w:rPr>
              <w:t>Зміст матеріалу</w:t>
            </w:r>
          </w:p>
        </w:tc>
        <w:tc>
          <w:tcPr>
            <w:tcW w:w="1134" w:type="dxa"/>
            <w:vAlign w:val="center"/>
          </w:tcPr>
          <w:p w:rsidR="00276D02" w:rsidRPr="00AF4AAD" w:rsidRDefault="0086165E" w:rsidP="00C47628">
            <w:pPr>
              <w:autoSpaceDE w:val="0"/>
              <w:autoSpaceDN w:val="0"/>
              <w:adjustRightInd w:val="0"/>
              <w:spacing w:after="0" w:line="240" w:lineRule="auto"/>
              <w:ind w:left="0" w:right="0" w:firstLine="0"/>
              <w:rPr>
                <w:rFonts w:eastAsiaTheme="minorHAnsi"/>
                <w:noProof/>
                <w:szCs w:val="28"/>
                <w:lang w:val="uk-UA" w:eastAsia="en-US"/>
              </w:rPr>
            </w:pPr>
            <w:r w:rsidRPr="00AF4AAD">
              <w:rPr>
                <w:rFonts w:eastAsiaTheme="minorHAnsi"/>
                <w:noProof/>
                <w:szCs w:val="28"/>
                <w:lang w:val="uk-UA" w:eastAsia="en-US"/>
              </w:rPr>
              <w:t>К-сть</w:t>
            </w:r>
          </w:p>
          <w:p w:rsidR="0086165E" w:rsidRPr="00AF4AAD" w:rsidRDefault="0086165E" w:rsidP="00C47628">
            <w:pPr>
              <w:autoSpaceDE w:val="0"/>
              <w:autoSpaceDN w:val="0"/>
              <w:adjustRightInd w:val="0"/>
              <w:spacing w:after="0" w:line="240" w:lineRule="auto"/>
              <w:ind w:left="0" w:right="0" w:firstLine="0"/>
              <w:rPr>
                <w:rFonts w:eastAsiaTheme="minorHAnsi"/>
                <w:szCs w:val="28"/>
                <w:lang w:val="uk-UA" w:eastAsia="en-US"/>
              </w:rPr>
            </w:pPr>
            <w:r w:rsidRPr="00AF4AAD">
              <w:rPr>
                <w:rFonts w:eastAsiaTheme="minorHAnsi"/>
                <w:szCs w:val="28"/>
                <w:lang w:val="uk-UA" w:eastAsia="en-US"/>
              </w:rPr>
              <w:t>годин</w:t>
            </w:r>
          </w:p>
        </w:tc>
        <w:tc>
          <w:tcPr>
            <w:tcW w:w="963" w:type="dxa"/>
            <w:vAlign w:val="center"/>
          </w:tcPr>
          <w:p w:rsidR="00276D02" w:rsidRPr="00AF4AAD" w:rsidRDefault="0086165E" w:rsidP="00C47628">
            <w:pPr>
              <w:autoSpaceDE w:val="0"/>
              <w:autoSpaceDN w:val="0"/>
              <w:adjustRightInd w:val="0"/>
              <w:spacing w:after="0" w:line="240" w:lineRule="auto"/>
              <w:ind w:left="0" w:right="0" w:firstLine="0"/>
              <w:rPr>
                <w:rFonts w:eastAsiaTheme="minorHAnsi"/>
                <w:szCs w:val="28"/>
                <w:lang w:val="uk-UA" w:eastAsia="en-US"/>
              </w:rPr>
            </w:pPr>
            <w:r w:rsidRPr="00AF4AAD">
              <w:rPr>
                <w:rFonts w:eastAsiaTheme="minorHAnsi"/>
                <w:szCs w:val="28"/>
                <w:lang w:val="uk-UA" w:eastAsia="en-US"/>
              </w:rPr>
              <w:t>Дата</w:t>
            </w:r>
          </w:p>
        </w:tc>
      </w:tr>
      <w:tr w:rsidR="0086165E" w:rsidRPr="00AF4AAD" w:rsidTr="00C47628">
        <w:tc>
          <w:tcPr>
            <w:tcW w:w="988" w:type="dxa"/>
            <w:vAlign w:val="center"/>
          </w:tcPr>
          <w:p w:rsidR="0086165E" w:rsidRPr="00AF4AAD" w:rsidRDefault="0086165E" w:rsidP="00C47628">
            <w:pPr>
              <w:autoSpaceDE w:val="0"/>
              <w:autoSpaceDN w:val="0"/>
              <w:adjustRightInd w:val="0"/>
              <w:spacing w:after="0" w:line="240" w:lineRule="auto"/>
              <w:ind w:left="0" w:right="0" w:firstLine="714"/>
              <w:jc w:val="center"/>
              <w:rPr>
                <w:rFonts w:eastAsiaTheme="minorHAnsi"/>
                <w:szCs w:val="28"/>
                <w:lang w:val="uk-UA" w:eastAsia="en-US"/>
              </w:rPr>
            </w:pPr>
          </w:p>
        </w:tc>
        <w:tc>
          <w:tcPr>
            <w:tcW w:w="6662" w:type="dxa"/>
            <w:vAlign w:val="center"/>
          </w:tcPr>
          <w:p w:rsidR="0086165E" w:rsidRPr="00AF4AAD" w:rsidRDefault="00C47628" w:rsidP="00C47628">
            <w:pPr>
              <w:autoSpaceDE w:val="0"/>
              <w:autoSpaceDN w:val="0"/>
              <w:adjustRightInd w:val="0"/>
              <w:spacing w:after="0" w:line="240" w:lineRule="auto"/>
              <w:ind w:left="0" w:right="0" w:firstLine="0"/>
              <w:rPr>
                <w:szCs w:val="28"/>
                <w:lang w:val="uk-UA"/>
              </w:rPr>
            </w:pPr>
            <w:r>
              <w:rPr>
                <w:szCs w:val="28"/>
                <w:lang w:val="uk-UA"/>
              </w:rPr>
              <w:t xml:space="preserve">     </w:t>
            </w:r>
            <w:r w:rsidR="0086165E" w:rsidRPr="00AF4AAD">
              <w:rPr>
                <w:szCs w:val="28"/>
                <w:lang w:val="uk-UA"/>
              </w:rPr>
              <w:t>Умовні скорочення, наявні в таблиці:</w:t>
            </w:r>
          </w:p>
          <w:p w:rsidR="0086165E" w:rsidRPr="00AF4AAD" w:rsidRDefault="0086165E" w:rsidP="00C47628">
            <w:pPr>
              <w:autoSpaceDE w:val="0"/>
              <w:autoSpaceDN w:val="0"/>
              <w:adjustRightInd w:val="0"/>
              <w:spacing w:after="0" w:line="240" w:lineRule="auto"/>
              <w:ind w:left="0" w:right="0" w:firstLine="0"/>
              <w:rPr>
                <w:noProof/>
                <w:szCs w:val="28"/>
                <w:lang w:val="uk-UA"/>
              </w:rPr>
            </w:pPr>
            <w:r w:rsidRPr="00AF4AAD">
              <w:rPr>
                <w:i/>
                <w:noProof/>
                <w:szCs w:val="28"/>
                <w:lang w:val="uk-UA"/>
              </w:rPr>
              <w:t>МЗЛ</w:t>
            </w:r>
            <w:r w:rsidRPr="00AF4AAD">
              <w:rPr>
                <w:noProof/>
                <w:szCs w:val="28"/>
                <w:lang w:val="uk-UA"/>
              </w:rPr>
              <w:t xml:space="preserve"> – мовна змістова лінія; </w:t>
            </w:r>
          </w:p>
          <w:p w:rsidR="0086165E" w:rsidRPr="00AF4AAD" w:rsidRDefault="0086165E" w:rsidP="00C47628">
            <w:pPr>
              <w:autoSpaceDE w:val="0"/>
              <w:autoSpaceDN w:val="0"/>
              <w:adjustRightInd w:val="0"/>
              <w:spacing w:after="0" w:line="240" w:lineRule="auto"/>
              <w:ind w:left="0" w:right="0" w:firstLine="0"/>
              <w:rPr>
                <w:noProof/>
                <w:szCs w:val="28"/>
                <w:lang w:val="uk-UA"/>
              </w:rPr>
            </w:pPr>
            <w:r w:rsidRPr="00AF4AAD">
              <w:rPr>
                <w:i/>
                <w:noProof/>
                <w:szCs w:val="28"/>
                <w:lang w:val="uk-UA"/>
              </w:rPr>
              <w:t>СЗЛ</w:t>
            </w:r>
            <w:r w:rsidRPr="00AF4AAD">
              <w:rPr>
                <w:noProof/>
                <w:szCs w:val="28"/>
                <w:lang w:val="uk-UA"/>
              </w:rPr>
              <w:t xml:space="preserve"> – соціокультурна змістова лінія; </w:t>
            </w:r>
          </w:p>
          <w:p w:rsidR="0086165E" w:rsidRPr="00AF4AAD" w:rsidRDefault="0086165E" w:rsidP="00C47628">
            <w:pPr>
              <w:autoSpaceDE w:val="0"/>
              <w:autoSpaceDN w:val="0"/>
              <w:adjustRightInd w:val="0"/>
              <w:spacing w:after="0" w:line="240" w:lineRule="auto"/>
              <w:ind w:left="0" w:right="0" w:firstLine="0"/>
              <w:rPr>
                <w:noProof/>
                <w:szCs w:val="28"/>
                <w:lang w:val="uk-UA"/>
              </w:rPr>
            </w:pPr>
            <w:r w:rsidRPr="00AF4AAD">
              <w:rPr>
                <w:i/>
                <w:noProof/>
                <w:szCs w:val="28"/>
                <w:lang w:val="uk-UA"/>
              </w:rPr>
              <w:t>МвнЗЛ</w:t>
            </w:r>
            <w:r w:rsidRPr="00AF4AAD">
              <w:rPr>
                <w:noProof/>
                <w:szCs w:val="28"/>
                <w:lang w:val="uk-UA"/>
              </w:rPr>
              <w:t xml:space="preserve"> – мовленнєва змістова лінія; </w:t>
            </w:r>
          </w:p>
          <w:p w:rsidR="0086165E" w:rsidRPr="00AF4AAD" w:rsidRDefault="0086165E" w:rsidP="00C47628">
            <w:pPr>
              <w:autoSpaceDE w:val="0"/>
              <w:autoSpaceDN w:val="0"/>
              <w:adjustRightInd w:val="0"/>
              <w:spacing w:after="0" w:line="240" w:lineRule="auto"/>
              <w:ind w:left="0" w:right="0" w:firstLine="0"/>
              <w:rPr>
                <w:noProof/>
                <w:szCs w:val="28"/>
                <w:lang w:val="uk-UA"/>
              </w:rPr>
            </w:pPr>
            <w:r w:rsidRPr="00AF4AAD">
              <w:rPr>
                <w:i/>
                <w:noProof/>
                <w:szCs w:val="28"/>
                <w:lang w:val="uk-UA"/>
              </w:rPr>
              <w:t>ОР</w:t>
            </w:r>
            <w:r w:rsidRPr="00AF4AAD">
              <w:rPr>
                <w:noProof/>
                <w:szCs w:val="28"/>
                <w:lang w:val="uk-UA"/>
              </w:rPr>
              <w:t xml:space="preserve"> – очікувані результати; </w:t>
            </w:r>
          </w:p>
          <w:p w:rsidR="0086165E" w:rsidRPr="00AF4AAD" w:rsidRDefault="0086165E" w:rsidP="00C47628">
            <w:pPr>
              <w:autoSpaceDE w:val="0"/>
              <w:autoSpaceDN w:val="0"/>
              <w:adjustRightInd w:val="0"/>
              <w:spacing w:after="0" w:line="240" w:lineRule="auto"/>
              <w:ind w:left="0" w:right="0" w:firstLine="0"/>
              <w:rPr>
                <w:rFonts w:eastAsiaTheme="minorHAnsi"/>
                <w:szCs w:val="28"/>
                <w:lang w:val="uk-UA" w:eastAsia="en-US"/>
              </w:rPr>
            </w:pPr>
            <w:r w:rsidRPr="00AF4AAD">
              <w:rPr>
                <w:i/>
                <w:noProof/>
                <w:szCs w:val="28"/>
                <w:lang w:val="uk-UA"/>
              </w:rPr>
              <w:t>ВНД</w:t>
            </w:r>
            <w:r w:rsidRPr="00AF4AAD">
              <w:rPr>
                <w:szCs w:val="28"/>
                <w:lang w:val="uk-UA"/>
              </w:rPr>
              <w:t xml:space="preserve"> – види навчальної діяльності.</w:t>
            </w:r>
          </w:p>
        </w:tc>
        <w:tc>
          <w:tcPr>
            <w:tcW w:w="1134" w:type="dxa"/>
            <w:vAlign w:val="center"/>
          </w:tcPr>
          <w:p w:rsidR="0086165E" w:rsidRPr="00AF4AAD" w:rsidRDefault="0086165E" w:rsidP="00C47628">
            <w:pPr>
              <w:autoSpaceDE w:val="0"/>
              <w:autoSpaceDN w:val="0"/>
              <w:adjustRightInd w:val="0"/>
              <w:spacing w:after="0" w:line="240" w:lineRule="auto"/>
              <w:ind w:left="0" w:right="0" w:firstLine="714"/>
              <w:jc w:val="center"/>
              <w:rPr>
                <w:rFonts w:eastAsiaTheme="minorHAnsi"/>
                <w:szCs w:val="28"/>
                <w:lang w:val="uk-UA" w:eastAsia="en-US"/>
              </w:rPr>
            </w:pPr>
          </w:p>
        </w:tc>
        <w:tc>
          <w:tcPr>
            <w:tcW w:w="963" w:type="dxa"/>
            <w:vAlign w:val="center"/>
          </w:tcPr>
          <w:p w:rsidR="0086165E" w:rsidRPr="00AF4AAD" w:rsidRDefault="00C47628" w:rsidP="00C47628">
            <w:pPr>
              <w:autoSpaceDE w:val="0"/>
              <w:autoSpaceDN w:val="0"/>
              <w:adjustRightInd w:val="0"/>
              <w:spacing w:after="0" w:line="240" w:lineRule="auto"/>
              <w:ind w:left="0" w:right="0" w:firstLine="714"/>
              <w:jc w:val="center"/>
              <w:rPr>
                <w:rFonts w:eastAsiaTheme="minorHAnsi"/>
                <w:szCs w:val="28"/>
                <w:lang w:val="uk-UA" w:eastAsia="en-US"/>
              </w:rPr>
            </w:pPr>
            <w:r>
              <w:rPr>
                <w:rFonts w:eastAsiaTheme="minorHAnsi"/>
                <w:szCs w:val="28"/>
                <w:lang w:val="uk-UA" w:eastAsia="en-US"/>
              </w:rPr>
              <w:t xml:space="preserve"> </w:t>
            </w:r>
          </w:p>
        </w:tc>
      </w:tr>
      <w:tr w:rsidR="00276D02" w:rsidRPr="00AF4AAD" w:rsidTr="00C47628">
        <w:tc>
          <w:tcPr>
            <w:tcW w:w="988" w:type="dxa"/>
            <w:vAlign w:val="center"/>
          </w:tcPr>
          <w:p w:rsidR="00276D02" w:rsidRPr="00AF4AAD" w:rsidRDefault="0086165E" w:rsidP="00C47628">
            <w:pPr>
              <w:autoSpaceDE w:val="0"/>
              <w:autoSpaceDN w:val="0"/>
              <w:adjustRightInd w:val="0"/>
              <w:spacing w:after="0" w:line="240" w:lineRule="auto"/>
              <w:ind w:left="0" w:right="0" w:firstLine="0"/>
              <w:rPr>
                <w:rFonts w:eastAsiaTheme="minorHAnsi"/>
                <w:szCs w:val="28"/>
                <w:lang w:val="uk-UA" w:eastAsia="en-US"/>
              </w:rPr>
            </w:pPr>
            <w:r w:rsidRPr="00AF4AAD">
              <w:rPr>
                <w:rFonts w:eastAsiaTheme="minorHAnsi"/>
                <w:szCs w:val="28"/>
                <w:lang w:val="uk-UA" w:eastAsia="en-US"/>
              </w:rPr>
              <w:t>6, 7, 8</w:t>
            </w:r>
          </w:p>
        </w:tc>
        <w:tc>
          <w:tcPr>
            <w:tcW w:w="6662" w:type="dxa"/>
          </w:tcPr>
          <w:p w:rsidR="00F0558A" w:rsidRDefault="0086165E" w:rsidP="00C47628">
            <w:pPr>
              <w:autoSpaceDE w:val="0"/>
              <w:autoSpaceDN w:val="0"/>
              <w:adjustRightInd w:val="0"/>
              <w:spacing w:after="0" w:line="240" w:lineRule="auto"/>
              <w:ind w:left="0" w:right="0" w:firstLine="0"/>
              <w:rPr>
                <w:noProof/>
                <w:szCs w:val="28"/>
                <w:lang w:val="uk-UA"/>
              </w:rPr>
            </w:pPr>
            <w:r w:rsidRPr="00AF4AAD">
              <w:rPr>
                <w:i/>
                <w:noProof/>
                <w:szCs w:val="28"/>
                <w:lang w:val="uk-UA"/>
              </w:rPr>
              <w:t>МЗЛ:</w:t>
            </w:r>
            <w:r w:rsidRPr="00AF4AAD">
              <w:rPr>
                <w:noProof/>
                <w:szCs w:val="28"/>
                <w:lang w:val="uk-UA"/>
              </w:rPr>
              <w:t xml:space="preserve"> </w:t>
            </w:r>
            <w:r w:rsidRPr="00AF4AAD">
              <w:rPr>
                <w:b/>
                <w:noProof/>
                <w:szCs w:val="28"/>
                <w:lang w:val="uk-UA"/>
              </w:rPr>
              <w:t>Групи слів за значенням: синоніми, антоніми, омоніми</w:t>
            </w:r>
            <w:r w:rsidRPr="00AF4AAD">
              <w:rPr>
                <w:noProof/>
                <w:szCs w:val="28"/>
                <w:lang w:val="uk-UA"/>
              </w:rPr>
              <w:t xml:space="preserve">. </w:t>
            </w:r>
          </w:p>
          <w:p w:rsidR="0086165E" w:rsidRPr="00AF4AAD" w:rsidRDefault="001802C4" w:rsidP="00C47628">
            <w:pPr>
              <w:autoSpaceDE w:val="0"/>
              <w:autoSpaceDN w:val="0"/>
              <w:adjustRightInd w:val="0"/>
              <w:spacing w:after="0" w:line="240" w:lineRule="auto"/>
              <w:ind w:left="0" w:right="0" w:firstLine="0"/>
              <w:rPr>
                <w:noProof/>
                <w:szCs w:val="28"/>
                <w:lang w:val="uk-UA"/>
              </w:rPr>
            </w:pPr>
            <w:r>
              <w:rPr>
                <w:noProof/>
                <w:szCs w:val="28"/>
                <w:lang w:val="uk-UA"/>
              </w:rPr>
              <w:t xml:space="preserve"> </w:t>
            </w:r>
            <w:bookmarkStart w:id="0" w:name="_GoBack"/>
            <w:bookmarkEnd w:id="0"/>
            <w:r w:rsidR="0086165E" w:rsidRPr="00AF4AAD">
              <w:rPr>
                <w:i/>
                <w:noProof/>
                <w:szCs w:val="28"/>
                <w:lang w:val="uk-UA"/>
              </w:rPr>
              <w:t>СЗЛ:</w:t>
            </w:r>
            <w:r w:rsidR="0086165E" w:rsidRPr="00AF4AAD">
              <w:rPr>
                <w:noProof/>
                <w:szCs w:val="28"/>
                <w:lang w:val="uk-UA"/>
              </w:rPr>
              <w:t xml:space="preserve"> Навчання впродовж життя. Оргдіяльнісні вміння: мотивування, цілевизначення, планування, досягнення цілей, рефлексія. </w:t>
            </w:r>
          </w:p>
          <w:p w:rsidR="0086165E" w:rsidRPr="00AF4AAD" w:rsidRDefault="0086165E" w:rsidP="00C47628">
            <w:pPr>
              <w:autoSpaceDE w:val="0"/>
              <w:autoSpaceDN w:val="0"/>
              <w:adjustRightInd w:val="0"/>
              <w:spacing w:after="0" w:line="240" w:lineRule="auto"/>
              <w:ind w:left="0" w:right="0" w:firstLine="0"/>
              <w:rPr>
                <w:noProof/>
                <w:szCs w:val="28"/>
                <w:lang w:val="uk-UA"/>
              </w:rPr>
            </w:pPr>
            <w:r w:rsidRPr="00AF4AAD">
              <w:rPr>
                <w:i/>
                <w:noProof/>
                <w:szCs w:val="28"/>
                <w:lang w:val="uk-UA"/>
              </w:rPr>
              <w:t>МвнЗЛ:</w:t>
            </w:r>
            <w:r w:rsidRPr="00AF4AAD">
              <w:rPr>
                <w:noProof/>
                <w:szCs w:val="28"/>
                <w:lang w:val="uk-UA"/>
              </w:rPr>
              <w:t xml:space="preserve"> Текст-опис. </w:t>
            </w:r>
          </w:p>
          <w:p w:rsidR="0086165E" w:rsidRPr="00AF4AAD" w:rsidRDefault="0086165E" w:rsidP="00C47628">
            <w:pPr>
              <w:autoSpaceDE w:val="0"/>
              <w:autoSpaceDN w:val="0"/>
              <w:adjustRightInd w:val="0"/>
              <w:spacing w:after="0" w:line="240" w:lineRule="auto"/>
              <w:ind w:left="0" w:right="0" w:firstLine="0"/>
              <w:rPr>
                <w:noProof/>
                <w:szCs w:val="28"/>
                <w:lang w:val="uk-UA"/>
              </w:rPr>
            </w:pPr>
            <w:r w:rsidRPr="00AF4AAD">
              <w:rPr>
                <w:i/>
                <w:noProof/>
                <w:szCs w:val="28"/>
                <w:lang w:val="uk-UA"/>
              </w:rPr>
              <w:t>ОР:</w:t>
            </w:r>
            <w:r w:rsidRPr="00AF4AAD">
              <w:rPr>
                <w:noProof/>
                <w:szCs w:val="28"/>
                <w:lang w:val="uk-UA"/>
              </w:rPr>
              <w:t xml:space="preserve"> Учень / учениця вирізняє лексичні явища у своєму й чужому мовленні, пояснює їхню суть; порівнює та зіставляє слова, що належать до певних груп за вивченими ознаками; виокремлює та розрізняє значення синонімів, антонімів, омонімів; уживає слова відповідно до їхнього лексичного значення; збагачує власне мовлення, використовуючи різні джерела; створює тексти-описи з використанням синонімів, антонімів, омонімів. </w:t>
            </w:r>
          </w:p>
          <w:p w:rsidR="00276D02" w:rsidRPr="00AF4AAD" w:rsidRDefault="0086165E" w:rsidP="00C47628">
            <w:pPr>
              <w:autoSpaceDE w:val="0"/>
              <w:autoSpaceDN w:val="0"/>
              <w:adjustRightInd w:val="0"/>
              <w:spacing w:after="0" w:line="240" w:lineRule="auto"/>
              <w:ind w:left="0" w:right="0" w:firstLine="0"/>
              <w:rPr>
                <w:rFonts w:eastAsiaTheme="minorHAnsi"/>
                <w:noProof/>
                <w:szCs w:val="28"/>
                <w:lang w:val="uk-UA" w:eastAsia="en-US"/>
              </w:rPr>
            </w:pPr>
            <w:r w:rsidRPr="00AF4AAD">
              <w:rPr>
                <w:i/>
                <w:noProof/>
                <w:szCs w:val="28"/>
                <w:lang w:val="uk-UA"/>
              </w:rPr>
              <w:t>ВНД:</w:t>
            </w:r>
            <w:r w:rsidRPr="00AF4AAD">
              <w:rPr>
                <w:noProof/>
                <w:szCs w:val="28"/>
                <w:lang w:val="uk-UA"/>
              </w:rPr>
              <w:t xml:space="preserve"> Учень / учениця визначає в тексті синоніми, антоніми, омоніми, тлумачить їхнє лексичне значення; наводить приклади синонімів, антонімів, омонімів, уводить їх у власні усні та письмові тексти-описи; обґрунтовано редагує тексти.</w:t>
            </w:r>
          </w:p>
        </w:tc>
        <w:tc>
          <w:tcPr>
            <w:tcW w:w="1134" w:type="dxa"/>
            <w:vAlign w:val="center"/>
          </w:tcPr>
          <w:p w:rsidR="00276D02" w:rsidRPr="00AF4AAD" w:rsidRDefault="0086165E" w:rsidP="00C47628">
            <w:pPr>
              <w:autoSpaceDE w:val="0"/>
              <w:autoSpaceDN w:val="0"/>
              <w:adjustRightInd w:val="0"/>
              <w:spacing w:after="0" w:line="240" w:lineRule="auto"/>
              <w:ind w:left="0" w:right="0" w:firstLine="714"/>
              <w:jc w:val="center"/>
              <w:rPr>
                <w:rFonts w:eastAsiaTheme="minorHAnsi"/>
                <w:szCs w:val="28"/>
                <w:lang w:val="uk-UA" w:eastAsia="en-US"/>
              </w:rPr>
            </w:pPr>
            <w:r w:rsidRPr="00AF4AAD">
              <w:rPr>
                <w:rFonts w:eastAsiaTheme="minorHAnsi"/>
                <w:szCs w:val="28"/>
                <w:lang w:val="uk-UA" w:eastAsia="en-US"/>
              </w:rPr>
              <w:t>3</w:t>
            </w:r>
          </w:p>
        </w:tc>
        <w:tc>
          <w:tcPr>
            <w:tcW w:w="963" w:type="dxa"/>
          </w:tcPr>
          <w:p w:rsidR="00276D02" w:rsidRPr="00AF4AAD" w:rsidRDefault="00276D02" w:rsidP="00C47628">
            <w:pPr>
              <w:autoSpaceDE w:val="0"/>
              <w:autoSpaceDN w:val="0"/>
              <w:adjustRightInd w:val="0"/>
              <w:spacing w:after="0" w:line="240" w:lineRule="auto"/>
              <w:ind w:left="0" w:right="0" w:firstLine="714"/>
              <w:rPr>
                <w:rFonts w:eastAsiaTheme="minorHAnsi"/>
                <w:szCs w:val="28"/>
                <w:lang w:val="uk-UA" w:eastAsia="en-US"/>
              </w:rPr>
            </w:pPr>
          </w:p>
        </w:tc>
      </w:tr>
    </w:tbl>
    <w:p w:rsidR="00276D02" w:rsidRPr="00AF4AAD" w:rsidRDefault="00276D02" w:rsidP="00C47628">
      <w:pPr>
        <w:autoSpaceDE w:val="0"/>
        <w:autoSpaceDN w:val="0"/>
        <w:adjustRightInd w:val="0"/>
        <w:spacing w:after="0" w:line="240" w:lineRule="auto"/>
        <w:ind w:left="0" w:right="0" w:firstLine="714"/>
        <w:rPr>
          <w:rFonts w:eastAsiaTheme="minorHAnsi"/>
          <w:szCs w:val="28"/>
          <w:lang w:val="uk-UA" w:eastAsia="en-US"/>
        </w:rPr>
      </w:pPr>
    </w:p>
    <w:p w:rsidR="00190473" w:rsidRPr="00C50A09" w:rsidRDefault="00190473" w:rsidP="00C47628">
      <w:pPr>
        <w:pStyle w:val="a5"/>
        <w:spacing w:before="0" w:beforeAutospacing="0" w:after="0" w:afterAutospacing="0"/>
        <w:ind w:firstLine="714"/>
        <w:jc w:val="both"/>
        <w:rPr>
          <w:sz w:val="28"/>
          <w:szCs w:val="28"/>
          <w:lang w:val="uk-UA"/>
        </w:rPr>
      </w:pPr>
      <w:r w:rsidRPr="00AF4AAD">
        <w:rPr>
          <w:sz w:val="28"/>
          <w:szCs w:val="28"/>
          <w:lang w:val="uk-UA"/>
        </w:rPr>
        <w:t>Для ефективного орієнтування у новоствореному навчальному контенті Інститутом модернізації змісту освіти підготовлено ресурс</w:t>
      </w:r>
      <w:r w:rsidRPr="00AF4AAD">
        <w:rPr>
          <w:b/>
          <w:sz w:val="28"/>
          <w:szCs w:val="28"/>
          <w:lang w:val="uk-UA"/>
        </w:rPr>
        <w:t xml:space="preserve"> «Навчал</w:t>
      </w:r>
      <w:r w:rsidR="00C50A09">
        <w:rPr>
          <w:b/>
          <w:sz w:val="28"/>
          <w:szCs w:val="28"/>
          <w:lang w:val="uk-UA"/>
        </w:rPr>
        <w:t>ьно-методична скарбниця. НУШ: 5–</w:t>
      </w:r>
      <w:r w:rsidRPr="00AF4AAD">
        <w:rPr>
          <w:b/>
          <w:sz w:val="28"/>
          <w:szCs w:val="28"/>
          <w:lang w:val="uk-UA"/>
        </w:rPr>
        <w:t>6 класи»</w:t>
      </w:r>
      <w:r w:rsidRPr="00AF4AAD">
        <w:rPr>
          <w:sz w:val="28"/>
          <w:szCs w:val="28"/>
          <w:lang w:val="uk-UA"/>
        </w:rPr>
        <w:t xml:space="preserve">, який містить модельні </w:t>
      </w:r>
      <w:r w:rsidR="00B11958" w:rsidRPr="00AF4AAD">
        <w:rPr>
          <w:sz w:val="28"/>
          <w:szCs w:val="28"/>
          <w:lang w:val="uk-UA"/>
        </w:rPr>
        <w:t>навчальні програми, підручники й</w:t>
      </w:r>
      <w:r w:rsidRPr="00AF4AAD">
        <w:rPr>
          <w:sz w:val="28"/>
          <w:szCs w:val="28"/>
          <w:lang w:val="uk-UA"/>
        </w:rPr>
        <w:t xml:space="preserve"> посібники для 5 класу закладів загальної середньої освіти. Всі навчальні та навчально-методичні матеріали розподілено за освітніми галузями Державного стандарту базової середньої освіти та відповідно до модельних навчальних програм, пройшли комплексну експертизу та рекомендовані / схвалений для впровадження в освітньому процесі закладів загальної середньої освіти. Матеріал доступний за покликанням:</w:t>
      </w:r>
      <w:r w:rsidR="00C50A09">
        <w:rPr>
          <w:sz w:val="28"/>
          <w:szCs w:val="28"/>
          <w:lang w:val="uk-UA"/>
        </w:rPr>
        <w:t> </w:t>
      </w:r>
      <w:hyperlink r:id="rId13" w:anchor="gid=1559956736" w:history="1">
        <w:r w:rsidRPr="00AF4AAD">
          <w:rPr>
            <w:rStyle w:val="a4"/>
            <w:sz w:val="28"/>
            <w:szCs w:val="28"/>
            <w:lang w:val="uk-UA"/>
          </w:rPr>
          <w:t>https://docs.google.com/spreadsheets/d/1mC99CMln4MEbhW_G4v62ptgK8i0MpJAv/edit#gid=1559956736</w:t>
        </w:r>
      </w:hyperlink>
      <w:r w:rsidR="001E0EA5" w:rsidRPr="00AF4AAD">
        <w:rPr>
          <w:rFonts w:eastAsiaTheme="minorHAnsi"/>
          <w:sz w:val="28"/>
          <w:szCs w:val="28"/>
          <w:lang w:val="uk-UA" w:eastAsia="en-US"/>
        </w:rPr>
        <w:t xml:space="preserve"> </w:t>
      </w:r>
    </w:p>
    <w:p w:rsidR="006D2B9D" w:rsidRPr="00AF4AAD" w:rsidRDefault="003E4F8A" w:rsidP="00C47628">
      <w:pPr>
        <w:spacing w:after="0" w:line="240" w:lineRule="auto"/>
        <w:ind w:left="-15" w:firstLine="714"/>
        <w:rPr>
          <w:color w:val="auto"/>
          <w:szCs w:val="28"/>
          <w:lang w:val="uk-UA"/>
        </w:rPr>
      </w:pPr>
      <w:r w:rsidRPr="00AF4AAD">
        <w:rPr>
          <w:color w:val="auto"/>
          <w:szCs w:val="28"/>
          <w:lang w:val="uk-UA"/>
        </w:rPr>
        <w:t>Оскільки н</w:t>
      </w:r>
      <w:r w:rsidR="009A283B" w:rsidRPr="00AF4AAD">
        <w:rPr>
          <w:color w:val="auto"/>
          <w:szCs w:val="28"/>
          <w:lang w:val="uk-UA"/>
        </w:rPr>
        <w:t xml:space="preserve">авчання в Новій українській школі спрямоване на </w:t>
      </w:r>
      <w:r w:rsidR="009A283B" w:rsidRPr="00AF4AAD">
        <w:rPr>
          <w:b/>
          <w:color w:val="auto"/>
          <w:szCs w:val="28"/>
          <w:lang w:val="uk-UA"/>
        </w:rPr>
        <w:t xml:space="preserve">формування </w:t>
      </w:r>
      <w:r w:rsidR="009A283B" w:rsidRPr="00AF4AAD">
        <w:rPr>
          <w:b/>
          <w:noProof/>
          <w:color w:val="auto"/>
          <w:szCs w:val="28"/>
          <w:lang w:val="uk-UA"/>
        </w:rPr>
        <w:t>компетентностей</w:t>
      </w:r>
      <w:r w:rsidR="009A283B" w:rsidRPr="00AF4AAD">
        <w:rPr>
          <w:color w:val="auto"/>
          <w:szCs w:val="28"/>
          <w:lang w:val="uk-UA"/>
        </w:rPr>
        <w:t xml:space="preserve"> </w:t>
      </w:r>
      <w:r w:rsidRPr="00AF4AAD">
        <w:rPr>
          <w:color w:val="auto"/>
          <w:szCs w:val="28"/>
          <w:lang w:val="uk-UA"/>
        </w:rPr>
        <w:t>(п</w:t>
      </w:r>
      <w:r w:rsidR="009A283B" w:rsidRPr="00AF4AAD">
        <w:rPr>
          <w:color w:val="auto"/>
          <w:szCs w:val="28"/>
          <w:lang w:val="uk-UA"/>
        </w:rPr>
        <w:t>ро це йдеться й у</w:t>
      </w:r>
      <w:r w:rsidR="00F07CFC" w:rsidRPr="00AF4AAD">
        <w:rPr>
          <w:color w:val="auto"/>
          <w:szCs w:val="28"/>
          <w:lang w:val="uk-UA"/>
        </w:rPr>
        <w:t xml:space="preserve"> новому Державному стандарті</w:t>
      </w:r>
      <w:r w:rsidR="009A283B" w:rsidRPr="00AF4AAD">
        <w:rPr>
          <w:color w:val="auto"/>
          <w:szCs w:val="28"/>
          <w:lang w:val="uk-UA"/>
        </w:rPr>
        <w:t xml:space="preserve"> базової середньої освіти: «Метою базової середньої освіти є всебічний розвиток, навчання  виховання здобувачів освіти, виявлення їхніх обдарувань, розвиток талантів і здібностей, формування </w:t>
      </w:r>
      <w:r w:rsidR="009A283B" w:rsidRPr="00AF4AAD">
        <w:rPr>
          <w:noProof/>
          <w:color w:val="auto"/>
          <w:szCs w:val="28"/>
          <w:lang w:val="uk-UA"/>
        </w:rPr>
        <w:t>компетентностей,</w:t>
      </w:r>
      <w:r w:rsidR="009A283B" w:rsidRPr="00AF4AAD">
        <w:rPr>
          <w:color w:val="auto"/>
          <w:szCs w:val="28"/>
          <w:lang w:val="uk-UA"/>
        </w:rPr>
        <w:t xml:space="preserve"> необхідних для соціалізації </w:t>
      </w:r>
      <w:r w:rsidR="009A283B" w:rsidRPr="00AF4AAD">
        <w:rPr>
          <w:color w:val="auto"/>
          <w:szCs w:val="28"/>
          <w:lang w:val="uk-UA"/>
        </w:rPr>
        <w:lastRenderedPageBreak/>
        <w:t>та громадянської активності, свідомого життєвого вибору й самореалізації, трудової діяльності, відчуття відповідальності, шанобливого ставлення до суспільства, родини, довкілля і культури, української демократичної держави»</w:t>
      </w:r>
      <w:r w:rsidRPr="00AF4AAD">
        <w:rPr>
          <w:color w:val="auto"/>
          <w:szCs w:val="28"/>
          <w:lang w:val="uk-UA"/>
        </w:rPr>
        <w:t>), е</w:t>
      </w:r>
      <w:r w:rsidR="00F07CFC" w:rsidRPr="00AF4AAD">
        <w:rPr>
          <w:color w:val="auto"/>
          <w:szCs w:val="28"/>
          <w:lang w:val="uk-UA"/>
        </w:rPr>
        <w:t xml:space="preserve">фективним засобом досягнення цієї мети є комплексне формування ціннісних орієнтирів учнів, ключових </w:t>
      </w:r>
      <w:r w:rsidR="00F07CFC" w:rsidRPr="00AF4AAD">
        <w:rPr>
          <w:noProof/>
          <w:color w:val="auto"/>
          <w:szCs w:val="28"/>
          <w:lang w:val="uk-UA"/>
        </w:rPr>
        <w:t>компетентностей</w:t>
      </w:r>
      <w:r w:rsidR="00F07CFC" w:rsidRPr="00AF4AAD">
        <w:rPr>
          <w:color w:val="auto"/>
          <w:szCs w:val="28"/>
          <w:lang w:val="uk-UA"/>
        </w:rPr>
        <w:t xml:space="preserve"> і наскрізних умінь, які є дуже важливими, взаємопов</w:t>
      </w:r>
      <w:r w:rsidR="00D22EF0">
        <w:rPr>
          <w:color w:val="auto"/>
          <w:szCs w:val="28"/>
          <w:lang w:val="uk-UA"/>
        </w:rPr>
        <w:t>’</w:t>
      </w:r>
      <w:r w:rsidR="00F07CFC" w:rsidRPr="00AF4AAD">
        <w:rPr>
          <w:color w:val="auto"/>
          <w:szCs w:val="28"/>
          <w:lang w:val="uk-UA"/>
        </w:rPr>
        <w:t xml:space="preserve">язаними  й природно інтегруються в процес навчання. Це потребує організації </w:t>
      </w:r>
      <w:r w:rsidR="005866F4" w:rsidRPr="00AF4AAD">
        <w:rPr>
          <w:color w:val="auto"/>
          <w:szCs w:val="28"/>
          <w:lang w:val="uk-UA"/>
        </w:rPr>
        <w:t xml:space="preserve">навчання </w:t>
      </w:r>
      <w:r w:rsidR="00F07CFC" w:rsidRPr="00AF4AAD">
        <w:rPr>
          <w:color w:val="auto"/>
          <w:szCs w:val="28"/>
          <w:lang w:val="uk-UA"/>
        </w:rPr>
        <w:t xml:space="preserve">таким чином, </w:t>
      </w:r>
      <w:r w:rsidR="005866F4" w:rsidRPr="00AF4AAD">
        <w:rPr>
          <w:color w:val="auto"/>
          <w:szCs w:val="28"/>
          <w:lang w:val="uk-UA"/>
        </w:rPr>
        <w:t xml:space="preserve">щоб </w:t>
      </w:r>
      <w:r w:rsidR="00F07CFC" w:rsidRPr="00AF4AAD">
        <w:rPr>
          <w:color w:val="auto"/>
          <w:szCs w:val="28"/>
          <w:lang w:val="uk-UA"/>
        </w:rPr>
        <w:t>виконання вправ і завдань</w:t>
      </w:r>
      <w:r w:rsidR="005866F4" w:rsidRPr="00AF4AAD">
        <w:rPr>
          <w:color w:val="auto"/>
          <w:szCs w:val="28"/>
          <w:lang w:val="uk-UA"/>
        </w:rPr>
        <w:t xml:space="preserve"> спрямовувалось не на ілюстрацію засвоєних правил чи прочитаних творів</w:t>
      </w:r>
      <w:r w:rsidR="00F07CFC" w:rsidRPr="00AF4AAD">
        <w:rPr>
          <w:color w:val="auto"/>
          <w:szCs w:val="28"/>
          <w:lang w:val="uk-UA"/>
        </w:rPr>
        <w:t xml:space="preserve">, </w:t>
      </w:r>
      <w:r w:rsidR="005866F4" w:rsidRPr="00AF4AAD">
        <w:rPr>
          <w:color w:val="auto"/>
          <w:szCs w:val="28"/>
          <w:lang w:val="uk-UA"/>
        </w:rPr>
        <w:t xml:space="preserve">а </w:t>
      </w:r>
      <w:r w:rsidR="005866F4" w:rsidRPr="00AF4AAD">
        <w:rPr>
          <w:noProof/>
          <w:color w:val="auto"/>
          <w:szCs w:val="28"/>
          <w:lang w:val="uk-UA"/>
        </w:rPr>
        <w:t>проєктувалось</w:t>
      </w:r>
      <w:r w:rsidR="005866F4" w:rsidRPr="00AF4AAD">
        <w:rPr>
          <w:color w:val="auto"/>
          <w:szCs w:val="28"/>
          <w:lang w:val="uk-UA"/>
        </w:rPr>
        <w:t xml:space="preserve"> на</w:t>
      </w:r>
      <w:r w:rsidR="00F07CFC" w:rsidRPr="00AF4AAD">
        <w:rPr>
          <w:color w:val="auto"/>
          <w:szCs w:val="28"/>
          <w:lang w:val="uk-UA"/>
        </w:rPr>
        <w:t xml:space="preserve"> різноманітн</w:t>
      </w:r>
      <w:r w:rsidR="005866F4" w:rsidRPr="00AF4AAD">
        <w:rPr>
          <w:color w:val="auto"/>
          <w:szCs w:val="28"/>
          <w:lang w:val="uk-UA"/>
        </w:rPr>
        <w:t>і</w:t>
      </w:r>
      <w:r w:rsidR="00F07CFC" w:rsidRPr="00AF4AAD">
        <w:rPr>
          <w:color w:val="auto"/>
          <w:szCs w:val="28"/>
          <w:lang w:val="uk-UA"/>
        </w:rPr>
        <w:t xml:space="preserve"> </w:t>
      </w:r>
      <w:r w:rsidR="005866F4" w:rsidRPr="00AF4AAD">
        <w:rPr>
          <w:color w:val="auto"/>
          <w:szCs w:val="28"/>
          <w:lang w:val="uk-UA"/>
        </w:rPr>
        <w:t xml:space="preserve">життєві </w:t>
      </w:r>
      <w:r w:rsidR="00F07CFC" w:rsidRPr="00AF4AAD">
        <w:rPr>
          <w:color w:val="auto"/>
          <w:szCs w:val="28"/>
          <w:lang w:val="uk-UA"/>
        </w:rPr>
        <w:t>ситуації,</w:t>
      </w:r>
      <w:r w:rsidR="005866F4" w:rsidRPr="00AF4AAD">
        <w:rPr>
          <w:color w:val="auto"/>
          <w:szCs w:val="28"/>
          <w:lang w:val="uk-UA"/>
        </w:rPr>
        <w:t xml:space="preserve"> в процесі яких формуються вміння приймати рішення, брати на себе відповідальність, критично мислити, грамотно </w:t>
      </w:r>
      <w:r w:rsidR="005866F4" w:rsidRPr="00AF4AAD">
        <w:rPr>
          <w:noProof/>
          <w:color w:val="auto"/>
          <w:szCs w:val="28"/>
          <w:lang w:val="uk-UA"/>
        </w:rPr>
        <w:t>комунікувати,</w:t>
      </w:r>
      <w:r w:rsidR="005866F4" w:rsidRPr="00AF4AAD">
        <w:rPr>
          <w:color w:val="auto"/>
          <w:szCs w:val="28"/>
          <w:lang w:val="uk-UA"/>
        </w:rPr>
        <w:t xml:space="preserve"> тобто застосовувати наскрізні вміння в практичних ситуаціях.</w:t>
      </w:r>
      <w:r w:rsidR="00F07CFC" w:rsidRPr="00AF4AAD">
        <w:rPr>
          <w:color w:val="auto"/>
          <w:szCs w:val="28"/>
          <w:lang w:val="uk-UA"/>
        </w:rPr>
        <w:t xml:space="preserve"> </w:t>
      </w:r>
    </w:p>
    <w:p w:rsidR="001770CE" w:rsidRPr="00AF4AAD" w:rsidRDefault="009A283B" w:rsidP="00C47628">
      <w:pPr>
        <w:spacing w:after="0" w:line="240" w:lineRule="auto"/>
        <w:ind w:left="-15" w:firstLine="714"/>
        <w:rPr>
          <w:color w:val="auto"/>
          <w:szCs w:val="28"/>
          <w:lang w:val="uk-UA"/>
        </w:rPr>
      </w:pPr>
      <w:r w:rsidRPr="00AF4AAD">
        <w:rPr>
          <w:noProof/>
          <w:color w:val="auto"/>
          <w:szCs w:val="28"/>
          <w:lang w:val="uk-UA"/>
        </w:rPr>
        <w:t>Компетентнісна</w:t>
      </w:r>
      <w:r w:rsidR="001770CE" w:rsidRPr="00AF4AAD">
        <w:rPr>
          <w:color w:val="auto"/>
          <w:szCs w:val="28"/>
          <w:lang w:val="uk-UA"/>
        </w:rPr>
        <w:t xml:space="preserve"> модель освіти</w:t>
      </w:r>
      <w:r w:rsidRPr="00AF4AAD">
        <w:rPr>
          <w:color w:val="auto"/>
          <w:szCs w:val="28"/>
          <w:lang w:val="uk-UA"/>
        </w:rPr>
        <w:t xml:space="preserve"> </w:t>
      </w:r>
      <w:r w:rsidR="001770CE" w:rsidRPr="00AF4AAD">
        <w:rPr>
          <w:color w:val="auto"/>
          <w:szCs w:val="28"/>
          <w:lang w:val="uk-UA"/>
        </w:rPr>
        <w:t xml:space="preserve">потребує </w:t>
      </w:r>
      <w:r w:rsidR="001770CE" w:rsidRPr="00AF4AAD">
        <w:rPr>
          <w:i/>
          <w:color w:val="auto"/>
          <w:szCs w:val="28"/>
          <w:lang w:val="uk-UA"/>
        </w:rPr>
        <w:t>інноваційних методів і прийомів</w:t>
      </w:r>
      <w:r w:rsidR="001770CE" w:rsidRPr="00AF4AAD">
        <w:rPr>
          <w:color w:val="auto"/>
          <w:szCs w:val="28"/>
          <w:lang w:val="uk-UA"/>
        </w:rPr>
        <w:t xml:space="preserve">, заснованих на ігровій діяльності. </w:t>
      </w:r>
      <w:r w:rsidR="00112FC2" w:rsidRPr="00AF4AAD">
        <w:rPr>
          <w:color w:val="auto"/>
          <w:szCs w:val="28"/>
          <w:lang w:val="uk-UA"/>
        </w:rPr>
        <w:t>Особливо це актуально для вікової категорії учнів  5–6 класів, для яких гра – невід</w:t>
      </w:r>
      <w:r w:rsidR="00D22EF0">
        <w:rPr>
          <w:color w:val="auto"/>
          <w:szCs w:val="28"/>
          <w:lang w:val="uk-UA"/>
        </w:rPr>
        <w:t>’</w:t>
      </w:r>
      <w:r w:rsidR="00112FC2" w:rsidRPr="00AF4AAD">
        <w:rPr>
          <w:color w:val="auto"/>
          <w:szCs w:val="28"/>
          <w:lang w:val="uk-UA"/>
        </w:rPr>
        <w:t xml:space="preserve">ємний складник пізнання, зацікавлення. </w:t>
      </w:r>
      <w:r w:rsidR="001770CE" w:rsidRPr="00AF4AAD">
        <w:rPr>
          <w:color w:val="auto"/>
          <w:szCs w:val="28"/>
          <w:lang w:val="uk-UA"/>
        </w:rPr>
        <w:t>Це можуть бути</w:t>
      </w:r>
      <w:r w:rsidR="00C947C4" w:rsidRPr="00AF4AAD">
        <w:rPr>
          <w:color w:val="auto"/>
          <w:szCs w:val="28"/>
          <w:lang w:val="uk-UA"/>
        </w:rPr>
        <w:t xml:space="preserve"> учнівські</w:t>
      </w:r>
      <w:r w:rsidR="001770CE" w:rsidRPr="00AF4AAD">
        <w:rPr>
          <w:color w:val="auto"/>
          <w:szCs w:val="28"/>
          <w:lang w:val="uk-UA"/>
        </w:rPr>
        <w:t xml:space="preserve"> </w:t>
      </w:r>
      <w:r w:rsidR="001770CE" w:rsidRPr="00AF4AAD">
        <w:rPr>
          <w:noProof/>
          <w:color w:val="auto"/>
          <w:szCs w:val="28"/>
          <w:lang w:val="uk-UA"/>
        </w:rPr>
        <w:t>проєкт</w:t>
      </w:r>
      <w:r w:rsidR="00C947C4" w:rsidRPr="00AF4AAD">
        <w:rPr>
          <w:noProof/>
          <w:color w:val="auto"/>
          <w:szCs w:val="28"/>
          <w:lang w:val="uk-UA"/>
        </w:rPr>
        <w:t>и</w:t>
      </w:r>
      <w:r w:rsidR="00C947C4" w:rsidRPr="00AF4AAD">
        <w:rPr>
          <w:color w:val="auto"/>
          <w:szCs w:val="28"/>
          <w:lang w:val="uk-UA"/>
        </w:rPr>
        <w:t xml:space="preserve"> (</w:t>
      </w:r>
      <w:r w:rsidR="001770CE" w:rsidRPr="00AF4AAD">
        <w:rPr>
          <w:color w:val="auto"/>
          <w:szCs w:val="28"/>
          <w:lang w:val="uk-UA"/>
        </w:rPr>
        <w:t>індивідуальн</w:t>
      </w:r>
      <w:r w:rsidR="00C947C4" w:rsidRPr="00AF4AAD">
        <w:rPr>
          <w:color w:val="auto"/>
          <w:szCs w:val="28"/>
          <w:lang w:val="uk-UA"/>
        </w:rPr>
        <w:t>і</w:t>
      </w:r>
      <w:r w:rsidR="001770CE" w:rsidRPr="00AF4AAD">
        <w:rPr>
          <w:color w:val="auto"/>
          <w:szCs w:val="28"/>
          <w:lang w:val="uk-UA"/>
        </w:rPr>
        <w:t xml:space="preserve"> групов</w:t>
      </w:r>
      <w:r w:rsidR="00C947C4" w:rsidRPr="00AF4AAD">
        <w:rPr>
          <w:color w:val="auto"/>
          <w:szCs w:val="28"/>
          <w:lang w:val="uk-UA"/>
        </w:rPr>
        <w:t>і</w:t>
      </w:r>
      <w:r w:rsidR="001770CE" w:rsidRPr="00AF4AAD">
        <w:rPr>
          <w:color w:val="auto"/>
          <w:szCs w:val="28"/>
          <w:lang w:val="uk-UA"/>
        </w:rPr>
        <w:t xml:space="preserve"> дослідження, </w:t>
      </w:r>
      <w:r w:rsidR="000420D4" w:rsidRPr="00AF4AAD">
        <w:rPr>
          <w:color w:val="auto"/>
          <w:szCs w:val="28"/>
          <w:lang w:val="uk-UA"/>
        </w:rPr>
        <w:t>спрямовані на вирішення певних питань</w:t>
      </w:r>
      <w:r w:rsidR="00C947C4" w:rsidRPr="00AF4AAD">
        <w:rPr>
          <w:color w:val="auto"/>
          <w:szCs w:val="28"/>
          <w:lang w:val="uk-UA"/>
        </w:rPr>
        <w:t>;</w:t>
      </w:r>
      <w:r w:rsidR="006D2B9D" w:rsidRPr="00AF4AAD">
        <w:rPr>
          <w:color w:val="auto"/>
          <w:szCs w:val="28"/>
          <w:lang w:val="uk-UA"/>
        </w:rPr>
        <w:t xml:space="preserve"> </w:t>
      </w:r>
      <w:r w:rsidR="001770CE" w:rsidRPr="00AF4AAD">
        <w:rPr>
          <w:noProof/>
          <w:color w:val="auto"/>
          <w:szCs w:val="28"/>
          <w:lang w:val="uk-UA"/>
        </w:rPr>
        <w:t>скрайбінг</w:t>
      </w:r>
      <w:r w:rsidR="000420D4" w:rsidRPr="00AF4AAD">
        <w:rPr>
          <w:noProof/>
          <w:color w:val="auto"/>
          <w:szCs w:val="28"/>
          <w:lang w:val="uk-UA"/>
        </w:rPr>
        <w:t>и</w:t>
      </w:r>
      <w:r w:rsidR="001770CE" w:rsidRPr="00AF4AAD">
        <w:rPr>
          <w:color w:val="auto"/>
          <w:szCs w:val="28"/>
          <w:lang w:val="uk-UA"/>
        </w:rPr>
        <w:t xml:space="preserve"> – ілюструв</w:t>
      </w:r>
      <w:r w:rsidR="000420D4" w:rsidRPr="00AF4AAD">
        <w:rPr>
          <w:color w:val="auto"/>
          <w:szCs w:val="28"/>
          <w:lang w:val="uk-UA"/>
        </w:rPr>
        <w:t>ання к</w:t>
      </w:r>
      <w:r w:rsidR="00AB6D5E" w:rsidRPr="00AF4AAD">
        <w:rPr>
          <w:color w:val="auto"/>
          <w:szCs w:val="28"/>
          <w:lang w:val="uk-UA"/>
        </w:rPr>
        <w:t xml:space="preserve">лючових моментів розповіді </w:t>
      </w:r>
      <w:r w:rsidR="001770CE" w:rsidRPr="00AF4AAD">
        <w:rPr>
          <w:color w:val="auto"/>
          <w:szCs w:val="28"/>
          <w:lang w:val="uk-UA"/>
        </w:rPr>
        <w:t>з метою зацікавлення;</w:t>
      </w:r>
      <w:r w:rsidR="006D2B9D" w:rsidRPr="00AF4AAD">
        <w:rPr>
          <w:color w:val="auto"/>
          <w:szCs w:val="28"/>
          <w:lang w:val="uk-UA"/>
        </w:rPr>
        <w:t xml:space="preserve"> </w:t>
      </w:r>
      <w:r w:rsidR="00112FC2" w:rsidRPr="00AF4AAD">
        <w:rPr>
          <w:noProof/>
          <w:color w:val="auto"/>
          <w:szCs w:val="28"/>
          <w:lang w:val="uk-UA"/>
        </w:rPr>
        <w:t>квести</w:t>
      </w:r>
      <w:r w:rsidR="00112FC2" w:rsidRPr="00AF4AAD">
        <w:rPr>
          <w:color w:val="auto"/>
          <w:szCs w:val="28"/>
          <w:lang w:val="uk-UA"/>
        </w:rPr>
        <w:t xml:space="preserve"> – інтерактивні ігри, </w:t>
      </w:r>
      <w:r w:rsidR="00112FC2" w:rsidRPr="00AF4AAD">
        <w:rPr>
          <w:noProof/>
          <w:color w:val="auto"/>
          <w:szCs w:val="28"/>
          <w:lang w:val="uk-UA"/>
        </w:rPr>
        <w:t>ceнс</w:t>
      </w:r>
      <w:r w:rsidR="00112FC2" w:rsidRPr="00AF4AAD">
        <w:rPr>
          <w:color w:val="auto"/>
          <w:szCs w:val="28"/>
          <w:lang w:val="uk-UA"/>
        </w:rPr>
        <w:t xml:space="preserve"> яких полягає в поетапному вирішенні різноманітних завдань, </w:t>
      </w:r>
      <w:r w:rsidR="00223E4C" w:rsidRPr="00AF4AAD">
        <w:rPr>
          <w:noProof/>
          <w:color w:val="auto"/>
          <w:szCs w:val="28"/>
          <w:lang w:val="uk-UA"/>
        </w:rPr>
        <w:t>сторітелінг</w:t>
      </w:r>
      <w:r w:rsidR="00223E4C" w:rsidRPr="00AF4AAD">
        <w:rPr>
          <w:color w:val="auto"/>
          <w:szCs w:val="28"/>
          <w:lang w:val="uk-UA"/>
        </w:rPr>
        <w:t xml:space="preserve"> – донесення інформації за допомогою цікавих історій, розповідей, </w:t>
      </w:r>
      <w:r w:rsidR="006D2B9D" w:rsidRPr="00AF4AAD">
        <w:rPr>
          <w:color w:val="auto"/>
          <w:szCs w:val="28"/>
          <w:lang w:val="uk-UA"/>
        </w:rPr>
        <w:t>ментальні</w:t>
      </w:r>
      <w:r w:rsidR="001770CE" w:rsidRPr="00AF4AAD">
        <w:rPr>
          <w:color w:val="auto"/>
          <w:szCs w:val="28"/>
          <w:lang w:val="uk-UA"/>
        </w:rPr>
        <w:t xml:space="preserve"> карт</w:t>
      </w:r>
      <w:r w:rsidR="006D2B9D" w:rsidRPr="00AF4AAD">
        <w:rPr>
          <w:color w:val="auto"/>
          <w:szCs w:val="28"/>
          <w:lang w:val="uk-UA"/>
        </w:rPr>
        <w:t>и</w:t>
      </w:r>
      <w:r w:rsidR="001770CE" w:rsidRPr="00AF4AAD">
        <w:rPr>
          <w:color w:val="auto"/>
          <w:szCs w:val="28"/>
          <w:lang w:val="uk-UA"/>
        </w:rPr>
        <w:t xml:space="preserve"> – графічний спосіб ведення запису за допомогою с</w:t>
      </w:r>
      <w:r w:rsidR="00223E4C" w:rsidRPr="00AF4AAD">
        <w:rPr>
          <w:color w:val="auto"/>
          <w:szCs w:val="28"/>
          <w:lang w:val="uk-UA"/>
        </w:rPr>
        <w:t>хем, які легко запам</w:t>
      </w:r>
      <w:r w:rsidR="00D22EF0">
        <w:rPr>
          <w:color w:val="auto"/>
          <w:szCs w:val="28"/>
          <w:lang w:val="uk-UA"/>
        </w:rPr>
        <w:t>’</w:t>
      </w:r>
      <w:r w:rsidR="00223E4C" w:rsidRPr="00AF4AAD">
        <w:rPr>
          <w:color w:val="auto"/>
          <w:szCs w:val="28"/>
          <w:lang w:val="uk-UA"/>
        </w:rPr>
        <w:t>ятовуються,</w:t>
      </w:r>
      <w:r w:rsidR="001770CE" w:rsidRPr="00AF4AAD">
        <w:rPr>
          <w:color w:val="auto"/>
          <w:szCs w:val="28"/>
          <w:lang w:val="uk-UA"/>
        </w:rPr>
        <w:t xml:space="preserve"> </w:t>
      </w:r>
      <w:r w:rsidR="006D2B9D" w:rsidRPr="00AF4AAD">
        <w:rPr>
          <w:color w:val="auto"/>
          <w:szCs w:val="28"/>
          <w:lang w:val="uk-UA"/>
        </w:rPr>
        <w:t>та інші.</w:t>
      </w:r>
    </w:p>
    <w:p w:rsidR="00426F67" w:rsidRPr="00AF4AAD" w:rsidRDefault="00426F67" w:rsidP="00C47628">
      <w:pPr>
        <w:spacing w:after="0" w:line="240" w:lineRule="auto"/>
        <w:ind w:left="-15" w:firstLine="714"/>
        <w:rPr>
          <w:noProof/>
          <w:color w:val="auto"/>
          <w:szCs w:val="28"/>
          <w:lang w:val="uk-UA"/>
        </w:rPr>
      </w:pPr>
      <w:r w:rsidRPr="00AF4AAD">
        <w:rPr>
          <w:color w:val="auto"/>
          <w:szCs w:val="28"/>
          <w:lang w:val="uk-UA"/>
        </w:rPr>
        <w:t xml:space="preserve">Процес </w:t>
      </w:r>
      <w:r w:rsidRPr="00AF4AAD">
        <w:rPr>
          <w:noProof/>
          <w:color w:val="auto"/>
          <w:szCs w:val="28"/>
          <w:lang w:val="uk-UA"/>
        </w:rPr>
        <w:t>формування компетентностей не виключає знань. Навпаки, це відправний етап, який дає пош</w:t>
      </w:r>
      <w:r w:rsidR="00C50A09">
        <w:rPr>
          <w:noProof/>
          <w:color w:val="auto"/>
          <w:szCs w:val="28"/>
          <w:lang w:val="uk-UA"/>
        </w:rPr>
        <w:t>товх до діяльності, що полягає у</w:t>
      </w:r>
      <w:r w:rsidRPr="00AF4AAD">
        <w:rPr>
          <w:noProof/>
          <w:color w:val="auto"/>
          <w:szCs w:val="28"/>
          <w:lang w:val="uk-UA"/>
        </w:rPr>
        <w:t xml:space="preserve"> формуванні вмінь ці знання застосовувати. </w:t>
      </w:r>
    </w:p>
    <w:p w:rsidR="00426F67" w:rsidRPr="00AF4AAD" w:rsidRDefault="00426F67" w:rsidP="00C47628">
      <w:pPr>
        <w:spacing w:after="0" w:line="240" w:lineRule="auto"/>
        <w:ind w:left="-15" w:firstLine="714"/>
        <w:rPr>
          <w:noProof/>
          <w:color w:val="auto"/>
          <w:szCs w:val="28"/>
          <w:lang w:val="uk-UA"/>
        </w:rPr>
      </w:pPr>
      <w:r w:rsidRPr="00AF4AAD">
        <w:rPr>
          <w:noProof/>
          <w:color w:val="auto"/>
          <w:szCs w:val="28"/>
          <w:lang w:val="uk-UA"/>
        </w:rPr>
        <w:t xml:space="preserve">Так, процес опанування фразеологізмами </w:t>
      </w:r>
      <w:r w:rsidR="005F562E" w:rsidRPr="00AF4AAD">
        <w:rPr>
          <w:noProof/>
          <w:color w:val="auto"/>
          <w:szCs w:val="28"/>
          <w:lang w:val="uk-UA"/>
        </w:rPr>
        <w:t xml:space="preserve">у 6 класі НУШ </w:t>
      </w:r>
      <w:r w:rsidRPr="00AF4AAD">
        <w:rPr>
          <w:noProof/>
          <w:color w:val="auto"/>
          <w:szCs w:val="28"/>
          <w:lang w:val="uk-UA"/>
        </w:rPr>
        <w:t>умовно можна поділити на такі етапи:</w:t>
      </w:r>
    </w:p>
    <w:p w:rsidR="00426F67" w:rsidRPr="00AF4AAD" w:rsidRDefault="00426F67" w:rsidP="00C47628">
      <w:pPr>
        <w:spacing w:after="0" w:line="240" w:lineRule="auto"/>
        <w:ind w:left="-15" w:firstLine="714"/>
        <w:rPr>
          <w:noProof/>
          <w:color w:val="auto"/>
          <w:szCs w:val="28"/>
          <w:lang w:val="uk-UA"/>
        </w:rPr>
      </w:pPr>
      <w:r w:rsidRPr="00AF4AAD">
        <w:rPr>
          <w:noProof/>
          <w:color w:val="auto"/>
          <w:szCs w:val="28"/>
          <w:lang w:val="uk-UA"/>
        </w:rPr>
        <w:t xml:space="preserve">1) опрацювання матеріалу </w:t>
      </w:r>
      <w:r w:rsidRPr="00AF4AAD">
        <w:rPr>
          <w:i/>
          <w:iCs/>
          <w:noProof/>
          <w:color w:val="auto"/>
          <w:szCs w:val="28"/>
          <w:lang w:val="uk-UA"/>
        </w:rPr>
        <w:t>(знаннєва складова)</w:t>
      </w:r>
      <w:r w:rsidRPr="00AF4AAD">
        <w:rPr>
          <w:noProof/>
          <w:color w:val="auto"/>
          <w:szCs w:val="28"/>
          <w:lang w:val="uk-UA"/>
        </w:rPr>
        <w:t>: я знаю і можу пояснити, що таке фразеологізми</w:t>
      </w:r>
      <w:r w:rsidRPr="00AF4AAD">
        <w:rPr>
          <w:i/>
          <w:iCs/>
          <w:noProof/>
          <w:color w:val="auto"/>
          <w:szCs w:val="28"/>
          <w:lang w:val="uk-UA"/>
        </w:rPr>
        <w:t>;</w:t>
      </w:r>
    </w:p>
    <w:p w:rsidR="00426F67" w:rsidRPr="00AF4AAD" w:rsidRDefault="00426F67" w:rsidP="00C47628">
      <w:pPr>
        <w:spacing w:after="0" w:line="240" w:lineRule="auto"/>
        <w:ind w:left="-15" w:firstLine="714"/>
        <w:rPr>
          <w:noProof/>
          <w:color w:val="auto"/>
          <w:szCs w:val="28"/>
          <w:lang w:val="uk-UA"/>
        </w:rPr>
      </w:pPr>
      <w:r w:rsidRPr="00AF4AAD">
        <w:rPr>
          <w:noProof/>
          <w:color w:val="auto"/>
          <w:szCs w:val="28"/>
          <w:lang w:val="uk-UA"/>
        </w:rPr>
        <w:t xml:space="preserve">2) формування вмінь </w:t>
      </w:r>
      <w:r w:rsidRPr="00AF4AAD">
        <w:rPr>
          <w:i/>
          <w:iCs/>
          <w:noProof/>
          <w:color w:val="auto"/>
          <w:szCs w:val="28"/>
          <w:lang w:val="uk-UA"/>
        </w:rPr>
        <w:t xml:space="preserve">(діяльнісна складова): </w:t>
      </w:r>
      <w:r w:rsidRPr="00AF4AAD">
        <w:rPr>
          <w:noProof/>
          <w:color w:val="auto"/>
          <w:szCs w:val="28"/>
          <w:lang w:val="uk-UA"/>
        </w:rPr>
        <w:t>я вмію застосовувати знання, зокрема  розрізняти фразеологічні й лексичні словосполуки, уводити фразеологізми в речення;</w:t>
      </w:r>
    </w:p>
    <w:p w:rsidR="00426F67" w:rsidRPr="00AF4AAD" w:rsidRDefault="00426F67" w:rsidP="00C47628">
      <w:pPr>
        <w:spacing w:after="0" w:line="240" w:lineRule="auto"/>
        <w:ind w:left="-15" w:firstLine="714"/>
        <w:rPr>
          <w:noProof/>
          <w:color w:val="auto"/>
          <w:szCs w:val="28"/>
          <w:lang w:val="uk-UA"/>
        </w:rPr>
      </w:pPr>
      <w:r w:rsidRPr="00AF4AAD">
        <w:rPr>
          <w:noProof/>
          <w:color w:val="auto"/>
          <w:szCs w:val="28"/>
          <w:lang w:val="uk-UA"/>
        </w:rPr>
        <w:t xml:space="preserve">3) набуття досвіду використання </w:t>
      </w:r>
      <w:r w:rsidRPr="00AF4AAD">
        <w:rPr>
          <w:i/>
          <w:iCs/>
          <w:noProof/>
          <w:color w:val="auto"/>
          <w:szCs w:val="28"/>
          <w:lang w:val="uk-UA"/>
        </w:rPr>
        <w:t>(ціннісна складова)</w:t>
      </w:r>
      <w:r w:rsidRPr="00AF4AAD">
        <w:rPr>
          <w:noProof/>
          <w:color w:val="auto"/>
          <w:szCs w:val="28"/>
          <w:lang w:val="uk-UA"/>
        </w:rPr>
        <w:t>: я можу застосовувати знання в практиці спілкування, тобто вживати фразеологізми в процесі спілкування з товаришами, під час виступів тощо.</w:t>
      </w:r>
    </w:p>
    <w:p w:rsidR="00DB7A9E" w:rsidRPr="00AF4AAD" w:rsidRDefault="00DB7A9E" w:rsidP="00C47628">
      <w:pPr>
        <w:spacing w:after="0" w:line="240" w:lineRule="auto"/>
        <w:ind w:left="-15" w:right="17" w:firstLine="714"/>
        <w:rPr>
          <w:noProof/>
          <w:color w:val="auto"/>
          <w:szCs w:val="28"/>
          <w:lang w:val="uk-UA"/>
        </w:rPr>
      </w:pPr>
      <w:r w:rsidRPr="00AF4AAD">
        <w:rPr>
          <w:color w:val="auto"/>
          <w:szCs w:val="28"/>
          <w:lang w:val="uk-UA"/>
        </w:rPr>
        <w:t xml:space="preserve">Компетентності формуються у процесі </w:t>
      </w:r>
      <w:r w:rsidRPr="00AF4AAD">
        <w:rPr>
          <w:noProof/>
          <w:color w:val="auto"/>
          <w:szCs w:val="28"/>
          <w:lang w:val="uk-UA"/>
        </w:rPr>
        <w:t>виконання компетентнісних завдань. Особливостями таких завдань є:</w:t>
      </w:r>
    </w:p>
    <w:p w:rsidR="008F5046" w:rsidRPr="00AF4AAD" w:rsidRDefault="00E56AB8" w:rsidP="00C47628">
      <w:pPr>
        <w:pStyle w:val="a3"/>
        <w:numPr>
          <w:ilvl w:val="0"/>
          <w:numId w:val="8"/>
        </w:numPr>
        <w:shd w:val="clear" w:color="auto" w:fill="FFFFFF"/>
        <w:tabs>
          <w:tab w:val="left" w:pos="993"/>
        </w:tabs>
        <w:spacing w:after="0" w:line="240" w:lineRule="auto"/>
        <w:ind w:left="0" w:right="0" w:firstLine="714"/>
        <w:jc w:val="left"/>
        <w:outlineLvl w:val="2"/>
        <w:rPr>
          <w:noProof/>
          <w:color w:val="auto"/>
          <w:szCs w:val="28"/>
          <w:lang w:val="uk-UA"/>
        </w:rPr>
      </w:pPr>
      <w:r w:rsidRPr="00AF4AAD">
        <w:rPr>
          <w:szCs w:val="28"/>
          <w:lang w:val="uk-UA"/>
        </w:rPr>
        <w:t>допомогти</w:t>
      </w:r>
      <w:r w:rsidRPr="00AF4AAD">
        <w:rPr>
          <w:noProof/>
          <w:color w:val="auto"/>
          <w:szCs w:val="28"/>
          <w:lang w:val="uk-UA"/>
        </w:rPr>
        <w:t xml:space="preserve"> з</w:t>
      </w:r>
      <w:r w:rsidR="00D22EF0">
        <w:rPr>
          <w:noProof/>
          <w:color w:val="auto"/>
          <w:szCs w:val="28"/>
          <w:lang w:val="uk-UA"/>
        </w:rPr>
        <w:t>’</w:t>
      </w:r>
      <w:r w:rsidRPr="00AF4AAD">
        <w:rPr>
          <w:noProof/>
          <w:color w:val="auto"/>
          <w:szCs w:val="28"/>
          <w:lang w:val="uk-UA"/>
        </w:rPr>
        <w:t>ясувати рівень сформованості тих або інших компетентностей;</w:t>
      </w:r>
    </w:p>
    <w:p w:rsidR="008F5046" w:rsidRPr="00AF4AAD" w:rsidRDefault="00E56AB8" w:rsidP="00C47628">
      <w:pPr>
        <w:pStyle w:val="a3"/>
        <w:numPr>
          <w:ilvl w:val="0"/>
          <w:numId w:val="8"/>
        </w:numPr>
        <w:shd w:val="clear" w:color="auto" w:fill="FFFFFF"/>
        <w:tabs>
          <w:tab w:val="left" w:pos="993"/>
        </w:tabs>
        <w:spacing w:after="0" w:line="240" w:lineRule="auto"/>
        <w:ind w:left="0" w:right="0" w:firstLine="714"/>
        <w:outlineLvl w:val="2"/>
        <w:rPr>
          <w:noProof/>
          <w:color w:val="auto"/>
          <w:szCs w:val="28"/>
          <w:lang w:val="uk-UA"/>
        </w:rPr>
      </w:pPr>
      <w:r w:rsidRPr="00AF4AAD">
        <w:rPr>
          <w:szCs w:val="28"/>
          <w:lang w:val="uk-UA"/>
        </w:rPr>
        <w:t>спонукають</w:t>
      </w:r>
      <w:r w:rsidRPr="00AF4AAD">
        <w:rPr>
          <w:noProof/>
          <w:color w:val="auto"/>
          <w:szCs w:val="28"/>
          <w:lang w:val="uk-UA"/>
        </w:rPr>
        <w:t xml:space="preserve"> до дії, оскільки спрямовані не на відтворення інформації, а на організацію самостійної пошукової і творчої діяльності;</w:t>
      </w:r>
    </w:p>
    <w:p w:rsidR="008F5046" w:rsidRPr="00AF4AAD" w:rsidRDefault="00E56AB8" w:rsidP="00C47628">
      <w:pPr>
        <w:pStyle w:val="a3"/>
        <w:numPr>
          <w:ilvl w:val="0"/>
          <w:numId w:val="8"/>
        </w:numPr>
        <w:shd w:val="clear" w:color="auto" w:fill="FFFFFF"/>
        <w:tabs>
          <w:tab w:val="left" w:pos="993"/>
        </w:tabs>
        <w:spacing w:after="0" w:line="240" w:lineRule="auto"/>
        <w:ind w:left="0" w:right="0" w:firstLine="714"/>
        <w:outlineLvl w:val="2"/>
        <w:rPr>
          <w:color w:val="auto"/>
          <w:szCs w:val="28"/>
          <w:lang w:val="uk-UA"/>
        </w:rPr>
      </w:pPr>
      <w:r w:rsidRPr="00AF4AAD">
        <w:rPr>
          <w:i/>
          <w:noProof/>
          <w:color w:val="auto"/>
          <w:szCs w:val="28"/>
          <w:lang w:val="uk-UA"/>
        </w:rPr>
        <w:t>діяльнісний кінцевий результат</w:t>
      </w:r>
      <w:r w:rsidR="00787310" w:rsidRPr="00AF4AAD">
        <w:rPr>
          <w:noProof/>
          <w:color w:val="auto"/>
          <w:szCs w:val="28"/>
          <w:lang w:val="uk-UA"/>
        </w:rPr>
        <w:t xml:space="preserve">, який </w:t>
      </w:r>
      <w:r w:rsidR="00787310" w:rsidRPr="00AF4AAD">
        <w:rPr>
          <w:szCs w:val="28"/>
          <w:lang w:val="uk-UA"/>
        </w:rPr>
        <w:t>можна</w:t>
      </w:r>
      <w:r w:rsidR="00787310" w:rsidRPr="00AF4AAD">
        <w:rPr>
          <w:noProof/>
          <w:color w:val="auto"/>
          <w:szCs w:val="28"/>
          <w:lang w:val="uk-UA"/>
        </w:rPr>
        <w:t xml:space="preserve"> перевірити й оцінити</w:t>
      </w:r>
      <w:r w:rsidR="00787310" w:rsidRPr="00AF4AAD">
        <w:rPr>
          <w:color w:val="auto"/>
          <w:szCs w:val="28"/>
          <w:lang w:val="uk-UA"/>
        </w:rPr>
        <w:t xml:space="preserve"> </w:t>
      </w:r>
      <w:r w:rsidRPr="00AF4AAD">
        <w:rPr>
          <w:color w:val="auto"/>
          <w:szCs w:val="28"/>
          <w:lang w:val="uk-UA"/>
        </w:rPr>
        <w:t>(малюнок, повідомлення, есе тощо);</w:t>
      </w:r>
    </w:p>
    <w:p w:rsidR="008F5046" w:rsidRPr="00AF4AAD" w:rsidRDefault="00E56AB8" w:rsidP="00C47628">
      <w:pPr>
        <w:pStyle w:val="a3"/>
        <w:numPr>
          <w:ilvl w:val="0"/>
          <w:numId w:val="8"/>
        </w:numPr>
        <w:shd w:val="clear" w:color="auto" w:fill="FFFFFF"/>
        <w:tabs>
          <w:tab w:val="left" w:pos="993"/>
        </w:tabs>
        <w:spacing w:after="0" w:line="240" w:lineRule="auto"/>
        <w:ind w:left="0" w:right="0" w:firstLine="714"/>
        <w:outlineLvl w:val="2"/>
        <w:rPr>
          <w:color w:val="auto"/>
          <w:szCs w:val="28"/>
          <w:lang w:val="uk-UA"/>
        </w:rPr>
      </w:pPr>
      <w:r w:rsidRPr="00AF4AAD">
        <w:rPr>
          <w:szCs w:val="28"/>
          <w:lang w:val="uk-UA"/>
        </w:rPr>
        <w:t>здебільшого</w:t>
      </w:r>
      <w:r w:rsidRPr="00AF4AAD">
        <w:rPr>
          <w:color w:val="auto"/>
          <w:szCs w:val="28"/>
          <w:lang w:val="uk-UA"/>
        </w:rPr>
        <w:t xml:space="preserve"> передбачають вихід за межі предмета, мають не лише навчальну, а й життєву цінність;</w:t>
      </w:r>
    </w:p>
    <w:p w:rsidR="008F5046" w:rsidRPr="00AF4AAD" w:rsidRDefault="00E56AB8" w:rsidP="00C47628">
      <w:pPr>
        <w:pStyle w:val="a3"/>
        <w:numPr>
          <w:ilvl w:val="0"/>
          <w:numId w:val="8"/>
        </w:numPr>
        <w:shd w:val="clear" w:color="auto" w:fill="FFFFFF"/>
        <w:tabs>
          <w:tab w:val="left" w:pos="993"/>
        </w:tabs>
        <w:spacing w:after="0" w:line="240" w:lineRule="auto"/>
        <w:ind w:left="0" w:right="0" w:firstLine="714"/>
        <w:outlineLvl w:val="2"/>
        <w:rPr>
          <w:color w:val="auto"/>
          <w:szCs w:val="28"/>
          <w:lang w:val="uk-UA"/>
        </w:rPr>
      </w:pPr>
      <w:r w:rsidRPr="00AF4AAD">
        <w:rPr>
          <w:szCs w:val="28"/>
          <w:lang w:val="uk-UA"/>
        </w:rPr>
        <w:lastRenderedPageBreak/>
        <w:t>спонукають</w:t>
      </w:r>
      <w:r w:rsidRPr="00AF4AAD">
        <w:rPr>
          <w:color w:val="auto"/>
          <w:szCs w:val="28"/>
          <w:lang w:val="uk-UA"/>
        </w:rPr>
        <w:t xml:space="preserve"> учня оцінити власну діяльність і спрогнозувати сприймання її навколишніми;</w:t>
      </w:r>
    </w:p>
    <w:p w:rsidR="008F5046" w:rsidRPr="00AF4AAD" w:rsidRDefault="00E56AB8" w:rsidP="00C47628">
      <w:pPr>
        <w:pStyle w:val="a3"/>
        <w:numPr>
          <w:ilvl w:val="0"/>
          <w:numId w:val="8"/>
        </w:numPr>
        <w:shd w:val="clear" w:color="auto" w:fill="FFFFFF"/>
        <w:tabs>
          <w:tab w:val="left" w:pos="993"/>
        </w:tabs>
        <w:spacing w:after="0" w:line="240" w:lineRule="auto"/>
        <w:ind w:left="0" w:right="0" w:firstLine="714"/>
        <w:outlineLvl w:val="2"/>
        <w:rPr>
          <w:color w:val="auto"/>
          <w:szCs w:val="28"/>
          <w:lang w:val="uk-UA"/>
        </w:rPr>
      </w:pPr>
      <w:r w:rsidRPr="00AF4AAD">
        <w:rPr>
          <w:szCs w:val="28"/>
          <w:lang w:val="uk-UA"/>
        </w:rPr>
        <w:t>відстежується</w:t>
      </w:r>
      <w:r w:rsidRPr="00AF4AAD">
        <w:rPr>
          <w:color w:val="auto"/>
          <w:szCs w:val="28"/>
          <w:lang w:val="uk-UA"/>
        </w:rPr>
        <w:t xml:space="preserve"> не лише </w:t>
      </w:r>
      <w:r w:rsidR="00DB7A9E" w:rsidRPr="00AF4AAD">
        <w:rPr>
          <w:color w:val="auto"/>
          <w:szCs w:val="28"/>
          <w:lang w:val="uk-UA"/>
        </w:rPr>
        <w:t>мовно-літературна</w:t>
      </w:r>
      <w:r w:rsidRPr="00AF4AAD">
        <w:rPr>
          <w:color w:val="auto"/>
          <w:szCs w:val="28"/>
          <w:lang w:val="uk-UA"/>
        </w:rPr>
        <w:t xml:space="preserve"> діяльність, а й зміни в </w:t>
      </w:r>
      <w:r w:rsidR="00DB7A9E" w:rsidRPr="00AF4AAD">
        <w:rPr>
          <w:color w:val="auto"/>
          <w:szCs w:val="28"/>
          <w:lang w:val="uk-UA"/>
        </w:rPr>
        <w:t>мовно-літературному</w:t>
      </w:r>
      <w:r w:rsidRPr="00AF4AAD">
        <w:rPr>
          <w:color w:val="auto"/>
          <w:szCs w:val="28"/>
          <w:lang w:val="uk-UA"/>
        </w:rPr>
        <w:t xml:space="preserve"> та особистісному розвитку.</w:t>
      </w:r>
    </w:p>
    <w:p w:rsidR="00E30B5F" w:rsidRPr="00AF4AAD" w:rsidRDefault="00E30B5F" w:rsidP="00C47628">
      <w:pPr>
        <w:spacing w:after="0" w:line="240" w:lineRule="auto"/>
        <w:ind w:left="-15" w:firstLine="714"/>
        <w:rPr>
          <w:color w:val="auto"/>
          <w:szCs w:val="28"/>
          <w:lang w:val="uk-UA"/>
        </w:rPr>
      </w:pPr>
      <w:r w:rsidRPr="00AF4AAD">
        <w:rPr>
          <w:color w:val="auto"/>
          <w:szCs w:val="28"/>
          <w:lang w:val="uk-UA"/>
        </w:rPr>
        <w:t>Такі завдання мають особливу структуру:</w:t>
      </w:r>
    </w:p>
    <w:p w:rsidR="00E30B5F" w:rsidRPr="00AF4AAD" w:rsidRDefault="00E30B5F" w:rsidP="00C47628">
      <w:pPr>
        <w:spacing w:after="0" w:line="240" w:lineRule="auto"/>
        <w:ind w:left="-15" w:right="17" w:firstLine="714"/>
        <w:rPr>
          <w:color w:val="auto"/>
          <w:szCs w:val="28"/>
          <w:lang w:val="uk-UA"/>
        </w:rPr>
      </w:pPr>
      <w:r w:rsidRPr="00AF4AAD">
        <w:rPr>
          <w:color w:val="auto"/>
          <w:szCs w:val="28"/>
          <w:lang w:val="uk-UA"/>
        </w:rPr>
        <w:t>1. </w:t>
      </w:r>
      <w:r w:rsidRPr="00AF4AAD">
        <w:rPr>
          <w:i/>
          <w:color w:val="auto"/>
          <w:szCs w:val="28"/>
          <w:lang w:val="uk-UA"/>
        </w:rPr>
        <w:t>Стимул</w:t>
      </w:r>
      <w:r w:rsidRPr="00AF4AAD">
        <w:rPr>
          <w:color w:val="auto"/>
          <w:szCs w:val="28"/>
          <w:lang w:val="uk-UA"/>
        </w:rPr>
        <w:t>: мотивує на виконання завдання; включає в себе стислий опис проблемної ситуації або умови задачі, яку потрібно розв</w:t>
      </w:r>
      <w:r w:rsidR="00D22EF0">
        <w:rPr>
          <w:color w:val="auto"/>
          <w:szCs w:val="28"/>
          <w:lang w:val="uk-UA"/>
        </w:rPr>
        <w:t>’</w:t>
      </w:r>
      <w:r w:rsidRPr="00AF4AAD">
        <w:rPr>
          <w:color w:val="auto"/>
          <w:szCs w:val="28"/>
          <w:lang w:val="uk-UA"/>
        </w:rPr>
        <w:t>язати.</w:t>
      </w:r>
    </w:p>
    <w:p w:rsidR="00E30B5F" w:rsidRPr="00AF4AAD" w:rsidRDefault="00E30B5F" w:rsidP="00C47628">
      <w:pPr>
        <w:spacing w:after="0" w:line="240" w:lineRule="auto"/>
        <w:ind w:left="-15" w:firstLine="714"/>
        <w:rPr>
          <w:color w:val="auto"/>
          <w:szCs w:val="28"/>
          <w:lang w:val="uk-UA"/>
        </w:rPr>
      </w:pPr>
      <w:r w:rsidRPr="00AF4AAD">
        <w:rPr>
          <w:color w:val="auto"/>
          <w:szCs w:val="28"/>
          <w:lang w:val="uk-UA"/>
        </w:rPr>
        <w:t>2. </w:t>
      </w:r>
      <w:r w:rsidRPr="00AF4AAD">
        <w:rPr>
          <w:i/>
          <w:color w:val="auto"/>
          <w:szCs w:val="28"/>
          <w:lang w:val="uk-UA"/>
        </w:rPr>
        <w:t>Власне завдання</w:t>
      </w:r>
      <w:r w:rsidRPr="00AF4AAD">
        <w:rPr>
          <w:color w:val="auto"/>
          <w:szCs w:val="28"/>
          <w:lang w:val="uk-UA"/>
        </w:rPr>
        <w:t xml:space="preserve">: окреслює діяльність; має бути актуальним, цікавим, чітко висловленим, відповідати вікові, співвідноситися з бажаною відповіддю. </w:t>
      </w:r>
    </w:p>
    <w:p w:rsidR="00E30B5F" w:rsidRPr="00AF4AAD" w:rsidRDefault="00E30B5F" w:rsidP="00C47628">
      <w:pPr>
        <w:spacing w:after="0" w:line="240" w:lineRule="auto"/>
        <w:ind w:left="-15" w:firstLine="714"/>
        <w:rPr>
          <w:color w:val="auto"/>
          <w:szCs w:val="28"/>
          <w:lang w:val="uk-UA"/>
        </w:rPr>
      </w:pPr>
      <w:r w:rsidRPr="00AF4AAD">
        <w:rPr>
          <w:color w:val="auto"/>
          <w:szCs w:val="28"/>
          <w:lang w:val="uk-UA"/>
        </w:rPr>
        <w:t xml:space="preserve">3. </w:t>
      </w:r>
      <w:r w:rsidRPr="00AF4AAD">
        <w:rPr>
          <w:i/>
          <w:color w:val="auto"/>
          <w:szCs w:val="28"/>
          <w:lang w:val="uk-UA"/>
        </w:rPr>
        <w:t>Джерела інформації</w:t>
      </w:r>
      <w:r w:rsidRPr="00AF4AAD">
        <w:rPr>
          <w:color w:val="auto"/>
          <w:szCs w:val="28"/>
          <w:lang w:val="uk-UA"/>
        </w:rPr>
        <w:t xml:space="preserve"> (не менше 2–3-х): текст (з енциклопедії, словника, підручника, журналу, рекламний…); фотографія, репродукція картини, відео, карта, схема, таблиця, діаграма... </w:t>
      </w:r>
    </w:p>
    <w:p w:rsidR="00E30B5F" w:rsidRPr="00AF4AAD" w:rsidRDefault="00E30B5F" w:rsidP="00C47628">
      <w:pPr>
        <w:spacing w:after="0" w:line="240" w:lineRule="auto"/>
        <w:ind w:left="-15" w:firstLine="714"/>
        <w:rPr>
          <w:color w:val="auto"/>
          <w:szCs w:val="28"/>
          <w:lang w:val="uk-UA"/>
        </w:rPr>
      </w:pPr>
      <w:r w:rsidRPr="00AF4AAD">
        <w:rPr>
          <w:color w:val="auto"/>
          <w:szCs w:val="28"/>
          <w:lang w:val="uk-UA"/>
        </w:rPr>
        <w:t>4.</w:t>
      </w:r>
      <w:r w:rsidR="006E4344" w:rsidRPr="00AF4AAD">
        <w:rPr>
          <w:color w:val="auto"/>
          <w:szCs w:val="28"/>
          <w:lang w:val="uk-UA"/>
        </w:rPr>
        <w:t> </w:t>
      </w:r>
      <w:r w:rsidRPr="00AF4AAD">
        <w:rPr>
          <w:i/>
          <w:color w:val="auto"/>
          <w:szCs w:val="28"/>
          <w:lang w:val="uk-UA"/>
        </w:rPr>
        <w:t>Інструменти перевірки</w:t>
      </w:r>
      <w:r w:rsidR="006E4344" w:rsidRPr="00AF4AAD">
        <w:rPr>
          <w:color w:val="auto"/>
          <w:szCs w:val="28"/>
          <w:lang w:val="uk-UA"/>
        </w:rPr>
        <w:t xml:space="preserve">: ключ – </w:t>
      </w:r>
      <w:r w:rsidRPr="00AF4AAD">
        <w:rPr>
          <w:color w:val="auto"/>
          <w:szCs w:val="28"/>
          <w:lang w:val="uk-UA"/>
        </w:rPr>
        <w:t>для тестових завдань закритого типу; модельна відповідь – для відкрити</w:t>
      </w:r>
      <w:r w:rsidR="006E4344" w:rsidRPr="00AF4AAD">
        <w:rPr>
          <w:color w:val="auto"/>
          <w:szCs w:val="28"/>
          <w:lang w:val="uk-UA"/>
        </w:rPr>
        <w:t xml:space="preserve">х тестових завдань із короткою </w:t>
      </w:r>
      <w:r w:rsidRPr="00AF4AAD">
        <w:rPr>
          <w:color w:val="auto"/>
          <w:szCs w:val="28"/>
          <w:lang w:val="uk-UA"/>
        </w:rPr>
        <w:t>або розгорнутою відповіддю.</w:t>
      </w:r>
    </w:p>
    <w:p w:rsidR="00F07CFC" w:rsidRPr="00AF4AAD" w:rsidRDefault="00C4054B" w:rsidP="00C47628">
      <w:pPr>
        <w:spacing w:after="0" w:line="240" w:lineRule="auto"/>
        <w:ind w:left="-15" w:firstLine="714"/>
        <w:rPr>
          <w:color w:val="auto"/>
          <w:szCs w:val="28"/>
          <w:lang w:val="uk-UA"/>
        </w:rPr>
      </w:pPr>
      <w:r w:rsidRPr="00AF4AAD">
        <w:rPr>
          <w:color w:val="auto"/>
          <w:szCs w:val="28"/>
          <w:lang w:val="uk-UA"/>
        </w:rPr>
        <w:t>Для прикладу:</w:t>
      </w:r>
    </w:p>
    <w:p w:rsidR="00C4054B" w:rsidRPr="00AF4AAD" w:rsidRDefault="00C4054B" w:rsidP="00C47628">
      <w:pPr>
        <w:spacing w:after="0" w:line="240" w:lineRule="auto"/>
        <w:ind w:left="-15" w:firstLine="714"/>
        <w:rPr>
          <w:color w:val="auto"/>
          <w:szCs w:val="28"/>
          <w:lang w:val="uk-UA"/>
        </w:rPr>
      </w:pPr>
      <w:r w:rsidRPr="00AF4AAD">
        <w:rPr>
          <w:color w:val="auto"/>
          <w:szCs w:val="28"/>
          <w:lang w:val="uk-UA"/>
        </w:rPr>
        <w:t xml:space="preserve">1. Ви прослухали повідомлення однокласника про </w:t>
      </w:r>
      <w:r w:rsidR="001B1545" w:rsidRPr="00AF4AAD">
        <w:rPr>
          <w:color w:val="auto"/>
          <w:szCs w:val="28"/>
          <w:lang w:val="uk-UA"/>
        </w:rPr>
        <w:t>те, що велика частина поеми «Енеїда» І.</w:t>
      </w:r>
      <w:r w:rsidR="00787310" w:rsidRPr="00AF4AAD">
        <w:rPr>
          <w:color w:val="auto"/>
          <w:szCs w:val="28"/>
          <w:lang w:val="uk-UA"/>
        </w:rPr>
        <w:t> </w:t>
      </w:r>
      <w:r w:rsidR="001B1545" w:rsidRPr="00AF4AAD">
        <w:rPr>
          <w:color w:val="auto"/>
          <w:szCs w:val="28"/>
          <w:lang w:val="uk-UA"/>
        </w:rPr>
        <w:t xml:space="preserve">Котляревського присвячена описові війни Енея з </w:t>
      </w:r>
      <w:r w:rsidR="001B1545" w:rsidRPr="00AF4AAD">
        <w:rPr>
          <w:noProof/>
          <w:color w:val="auto"/>
          <w:szCs w:val="28"/>
          <w:lang w:val="uk-UA"/>
        </w:rPr>
        <w:t>Турном і Латином,</w:t>
      </w:r>
      <w:r w:rsidR="001B1545" w:rsidRPr="00AF4AAD">
        <w:rPr>
          <w:color w:val="auto"/>
          <w:szCs w:val="28"/>
          <w:lang w:val="uk-UA"/>
        </w:rPr>
        <w:t xml:space="preserve"> яку письменник описує </w:t>
      </w:r>
      <w:r w:rsidR="00BE282E" w:rsidRPr="00AF4AAD">
        <w:rPr>
          <w:color w:val="auto"/>
          <w:szCs w:val="28"/>
          <w:lang w:val="uk-UA"/>
        </w:rPr>
        <w:t xml:space="preserve">іронічно, навіть </w:t>
      </w:r>
      <w:r w:rsidR="001B1545" w:rsidRPr="00AF4AAD">
        <w:rPr>
          <w:color w:val="auto"/>
          <w:szCs w:val="28"/>
          <w:lang w:val="uk-UA"/>
        </w:rPr>
        <w:t>роздратовано-глумливо</w:t>
      </w:r>
      <w:r w:rsidR="00BE282E" w:rsidRPr="00AF4AAD">
        <w:rPr>
          <w:color w:val="auto"/>
          <w:szCs w:val="28"/>
          <w:lang w:val="uk-UA"/>
        </w:rPr>
        <w:t xml:space="preserve">. </w:t>
      </w:r>
      <w:r w:rsidR="00BE282E" w:rsidRPr="00AF4AAD">
        <w:rPr>
          <w:i/>
          <w:color w:val="auto"/>
          <w:szCs w:val="28"/>
          <w:lang w:val="uk-UA"/>
        </w:rPr>
        <w:t>Напишіть невелике есе</w:t>
      </w:r>
      <w:r w:rsidR="00BE282E" w:rsidRPr="00AF4AAD">
        <w:rPr>
          <w:color w:val="auto"/>
          <w:szCs w:val="28"/>
          <w:lang w:val="uk-UA"/>
        </w:rPr>
        <w:t xml:space="preserve"> з приводу почутого, висловивши свою згоду чи незгоду з таким трактуванням подій.</w:t>
      </w:r>
    </w:p>
    <w:p w:rsidR="00787310" w:rsidRPr="00AF4AAD" w:rsidRDefault="00787310" w:rsidP="00C47628">
      <w:pPr>
        <w:spacing w:after="0" w:line="240" w:lineRule="auto"/>
        <w:ind w:left="-15" w:firstLine="714"/>
        <w:rPr>
          <w:szCs w:val="28"/>
          <w:lang w:val="uk-UA"/>
        </w:rPr>
      </w:pPr>
      <w:r w:rsidRPr="00AF4AAD">
        <w:rPr>
          <w:color w:val="auto"/>
          <w:szCs w:val="28"/>
          <w:lang w:val="uk-UA"/>
        </w:rPr>
        <w:t>2. </w:t>
      </w:r>
      <w:r w:rsidRPr="00AF4AAD">
        <w:rPr>
          <w:szCs w:val="28"/>
          <w:lang w:val="uk-UA"/>
        </w:rPr>
        <w:t>Учитель літератури запропонував вашому класу провести підсумкову конференцію за творчістю Івана Франка. Сформулюйте мету заходу</w:t>
      </w:r>
      <w:r w:rsidRPr="00AF4AAD">
        <w:rPr>
          <w:i/>
          <w:szCs w:val="28"/>
          <w:lang w:val="uk-UA"/>
        </w:rPr>
        <w:t>, складіть і запишіть план проведення конференції відповідно до поставленої вами мети, доберіть промовців та укладіть список літератури</w:t>
      </w:r>
      <w:r w:rsidRPr="00AF4AAD">
        <w:rPr>
          <w:szCs w:val="28"/>
          <w:lang w:val="uk-UA"/>
        </w:rPr>
        <w:t>.</w:t>
      </w:r>
    </w:p>
    <w:p w:rsidR="009F687D" w:rsidRPr="00AF4AAD" w:rsidRDefault="00E56AB8" w:rsidP="00C47628">
      <w:pPr>
        <w:spacing w:after="0" w:line="240" w:lineRule="auto"/>
        <w:ind w:left="-15" w:firstLine="714"/>
        <w:rPr>
          <w:szCs w:val="28"/>
          <w:lang w:val="uk-UA"/>
        </w:rPr>
      </w:pPr>
      <w:r w:rsidRPr="00AF4AAD">
        <w:rPr>
          <w:szCs w:val="28"/>
          <w:lang w:val="uk-UA"/>
        </w:rPr>
        <w:t>3. </w:t>
      </w:r>
      <w:r w:rsidR="009F687D" w:rsidRPr="00AF4AAD">
        <w:rPr>
          <w:szCs w:val="28"/>
          <w:lang w:val="uk-UA"/>
        </w:rPr>
        <w:t xml:space="preserve">Уявіть, що на адресу вашої мами надійшла вітальна листівка до дня її народження. Ви звернули увагу на підпис: «Із глибокою повагою, твоя давня подруга Оксана» </w:t>
      </w:r>
      <w:r w:rsidR="009F687D" w:rsidRPr="00AF4AAD">
        <w:rPr>
          <w:i/>
          <w:szCs w:val="28"/>
          <w:lang w:val="uk-UA"/>
        </w:rPr>
        <w:t>Поміркуйте, чи потрібно в цьому випадку ставити кому. Можливо, потрібен інший знак? Відповідь обґрунтуйте.</w:t>
      </w:r>
    </w:p>
    <w:p w:rsidR="009F687D" w:rsidRPr="00AF4AAD" w:rsidRDefault="009F687D" w:rsidP="00C47628">
      <w:pPr>
        <w:spacing w:after="0" w:line="240" w:lineRule="auto"/>
        <w:ind w:left="-15" w:firstLine="714"/>
        <w:rPr>
          <w:szCs w:val="28"/>
          <w:lang w:val="uk-UA"/>
        </w:rPr>
      </w:pPr>
      <w:r w:rsidRPr="00AF4AAD">
        <w:rPr>
          <w:szCs w:val="28"/>
          <w:lang w:val="uk-UA"/>
        </w:rPr>
        <w:t xml:space="preserve">Пояснення. </w:t>
      </w:r>
      <w:r w:rsidRPr="00AF4AAD">
        <w:rPr>
          <w:bCs/>
          <w:szCs w:val="28"/>
          <w:lang w:val="uk-UA"/>
        </w:rPr>
        <w:t>За граматичними ознаками це речення неп</w:t>
      </w:r>
      <w:r w:rsidR="005B1E05" w:rsidRPr="00AF4AAD">
        <w:rPr>
          <w:bCs/>
          <w:szCs w:val="28"/>
          <w:lang w:val="uk-UA"/>
        </w:rPr>
        <w:t>овне – з пропущеним присудком</w:t>
      </w:r>
      <w:r w:rsidRPr="00AF4AAD">
        <w:rPr>
          <w:bCs/>
          <w:szCs w:val="28"/>
          <w:lang w:val="uk-UA"/>
        </w:rPr>
        <w:t xml:space="preserve">:  </w:t>
      </w:r>
      <w:r w:rsidRPr="00AF4AAD">
        <w:rPr>
          <w:i/>
          <w:szCs w:val="28"/>
          <w:lang w:val="uk-UA"/>
        </w:rPr>
        <w:t xml:space="preserve">Із глибокою повагою </w:t>
      </w:r>
      <w:r w:rsidRPr="00AF4AAD">
        <w:rPr>
          <w:bCs/>
          <w:i/>
          <w:iCs/>
          <w:szCs w:val="28"/>
          <w:lang w:val="uk-UA"/>
        </w:rPr>
        <w:t>[ставиться до тебе]</w:t>
      </w:r>
      <w:r w:rsidRPr="00AF4AAD">
        <w:rPr>
          <w:i/>
          <w:szCs w:val="28"/>
          <w:lang w:val="uk-UA"/>
        </w:rPr>
        <w:t xml:space="preserve"> твоя давня подруга Оксана. </w:t>
      </w:r>
      <w:r w:rsidRPr="00AF4AAD">
        <w:rPr>
          <w:bCs/>
          <w:szCs w:val="28"/>
          <w:lang w:val="uk-UA"/>
        </w:rPr>
        <w:t xml:space="preserve">На думку </w:t>
      </w:r>
      <w:r w:rsidRPr="00AF4AAD">
        <w:rPr>
          <w:bCs/>
          <w:noProof/>
          <w:szCs w:val="28"/>
          <w:lang w:val="uk-UA"/>
        </w:rPr>
        <w:t>К. Городенської,</w:t>
      </w:r>
      <w:r w:rsidRPr="00AF4AAD">
        <w:rPr>
          <w:bCs/>
          <w:szCs w:val="28"/>
          <w:lang w:val="uk-UA"/>
        </w:rPr>
        <w:t xml:space="preserve"> у таких реченнях на місці про</w:t>
      </w:r>
      <w:r w:rsidR="005B1E05" w:rsidRPr="00AF4AAD">
        <w:rPr>
          <w:bCs/>
          <w:szCs w:val="28"/>
          <w:lang w:val="uk-UA"/>
        </w:rPr>
        <w:t>пущеного присудка ставлять тире</w:t>
      </w:r>
      <w:r w:rsidRPr="00AF4AAD">
        <w:rPr>
          <w:bCs/>
          <w:szCs w:val="28"/>
          <w:lang w:val="uk-UA"/>
        </w:rPr>
        <w:t xml:space="preserve"> </w:t>
      </w:r>
      <w:r w:rsidR="005B1E05" w:rsidRPr="00AF4AAD">
        <w:rPr>
          <w:bCs/>
          <w:szCs w:val="28"/>
          <w:lang w:val="uk-UA"/>
        </w:rPr>
        <w:t>(</w:t>
      </w:r>
      <w:r w:rsidRPr="00AF4AAD">
        <w:rPr>
          <w:noProof/>
          <w:szCs w:val="28"/>
          <w:lang w:val="uk-UA"/>
        </w:rPr>
        <w:t>Городенська</w:t>
      </w:r>
      <w:r w:rsidR="00D22EF0">
        <w:rPr>
          <w:noProof/>
          <w:szCs w:val="28"/>
          <w:lang w:val="uk-UA"/>
        </w:rPr>
        <w:t xml:space="preserve"> К</w:t>
      </w:r>
      <w:r w:rsidRPr="00AF4AAD">
        <w:rPr>
          <w:noProof/>
          <w:szCs w:val="28"/>
          <w:lang w:val="uk-UA"/>
        </w:rPr>
        <w:t>.</w:t>
      </w:r>
      <w:r w:rsidRPr="00AF4AAD">
        <w:rPr>
          <w:szCs w:val="28"/>
          <w:lang w:val="uk-UA"/>
        </w:rPr>
        <w:t xml:space="preserve"> Україн</w:t>
      </w:r>
      <w:r w:rsidR="00D22EF0">
        <w:rPr>
          <w:szCs w:val="28"/>
          <w:lang w:val="uk-UA"/>
        </w:rPr>
        <w:t>ське слово у вимірах сьогодення / Ін-т укр. мови НАН України. Київ</w:t>
      </w:r>
      <w:r w:rsidRPr="00AF4AAD">
        <w:rPr>
          <w:szCs w:val="28"/>
          <w:lang w:val="uk-UA"/>
        </w:rPr>
        <w:t xml:space="preserve">: </w:t>
      </w:r>
      <w:r w:rsidRPr="00AF4AAD">
        <w:rPr>
          <w:noProof/>
          <w:szCs w:val="28"/>
          <w:lang w:val="uk-UA"/>
        </w:rPr>
        <w:t>КММ,</w:t>
      </w:r>
      <w:r w:rsidR="00D22EF0">
        <w:rPr>
          <w:szCs w:val="28"/>
          <w:lang w:val="uk-UA"/>
        </w:rPr>
        <w:t xml:space="preserve"> 2014.</w:t>
      </w:r>
      <w:r w:rsidRPr="00AF4AAD">
        <w:rPr>
          <w:szCs w:val="28"/>
          <w:lang w:val="uk-UA"/>
        </w:rPr>
        <w:t xml:space="preserve"> 124 с.</w:t>
      </w:r>
      <w:r w:rsidR="005B1E05" w:rsidRPr="00AF4AAD">
        <w:rPr>
          <w:szCs w:val="28"/>
          <w:lang w:val="uk-UA"/>
        </w:rPr>
        <w:t>).</w:t>
      </w:r>
    </w:p>
    <w:p w:rsidR="0031798D" w:rsidRPr="00AF4AAD" w:rsidRDefault="009F687D" w:rsidP="00C47628">
      <w:pPr>
        <w:pStyle w:val="a5"/>
        <w:spacing w:before="0" w:beforeAutospacing="0" w:after="0" w:afterAutospacing="0"/>
        <w:ind w:firstLine="714"/>
        <w:jc w:val="both"/>
        <w:rPr>
          <w:sz w:val="28"/>
          <w:szCs w:val="28"/>
          <w:lang w:val="uk-UA"/>
        </w:rPr>
      </w:pPr>
      <w:r w:rsidRPr="00AF4AAD">
        <w:rPr>
          <w:b/>
          <w:bCs/>
          <w:sz w:val="28"/>
          <w:szCs w:val="28"/>
          <w:lang w:val="uk-UA"/>
        </w:rPr>
        <w:t xml:space="preserve">  </w:t>
      </w:r>
      <w:r w:rsidR="0031798D" w:rsidRPr="00AF4AAD">
        <w:rPr>
          <w:sz w:val="28"/>
          <w:szCs w:val="28"/>
          <w:lang w:val="uk-UA"/>
        </w:rPr>
        <w:t xml:space="preserve">Завдання,  спрямовані на формування </w:t>
      </w:r>
      <w:r w:rsidR="0031798D" w:rsidRPr="00AF4AAD">
        <w:rPr>
          <w:noProof/>
          <w:sz w:val="28"/>
          <w:szCs w:val="28"/>
          <w:lang w:val="uk-UA"/>
        </w:rPr>
        <w:t>компетентностей,</w:t>
      </w:r>
      <w:r w:rsidR="0031798D" w:rsidRPr="00AF4AAD">
        <w:rPr>
          <w:sz w:val="28"/>
          <w:szCs w:val="28"/>
          <w:lang w:val="uk-UA"/>
        </w:rPr>
        <w:t xml:space="preserve">  повинні мати не лише навчальне, а й “життєве” (практичне) </w:t>
      </w:r>
      <w:r w:rsidR="0031798D" w:rsidRPr="00AF4AAD">
        <w:rPr>
          <w:noProof/>
          <w:sz w:val="28"/>
          <w:szCs w:val="28"/>
          <w:lang w:val="uk-UA"/>
        </w:rPr>
        <w:t>обгрунтування,</w:t>
      </w:r>
      <w:r w:rsidR="0031798D" w:rsidRPr="00AF4AAD">
        <w:rPr>
          <w:sz w:val="28"/>
          <w:szCs w:val="28"/>
          <w:lang w:val="uk-UA"/>
        </w:rPr>
        <w:t xml:space="preserve">  тобто не викликати в школярів запитання “Навіщо я це роблю?” Навчальні завдання формулюються у відповідності до проблем, які трапляються  в житті, і передбачають застосування здобутих мовних знань на практиці.  Відповідно визначені їхні функції (за </w:t>
      </w:r>
      <w:r w:rsidR="0031798D" w:rsidRPr="00AF4AAD">
        <w:rPr>
          <w:noProof/>
          <w:sz w:val="28"/>
          <w:szCs w:val="28"/>
          <w:lang w:val="uk-UA"/>
        </w:rPr>
        <w:t>А. Фасолею):</w:t>
      </w:r>
    </w:p>
    <w:p w:rsidR="006E4344" w:rsidRPr="00AF4AAD" w:rsidRDefault="006E4344" w:rsidP="00C47628">
      <w:pPr>
        <w:pStyle w:val="a3"/>
        <w:numPr>
          <w:ilvl w:val="0"/>
          <w:numId w:val="8"/>
        </w:numPr>
        <w:shd w:val="clear" w:color="auto" w:fill="FFFFFF"/>
        <w:tabs>
          <w:tab w:val="left" w:pos="993"/>
        </w:tabs>
        <w:spacing w:after="0" w:line="240" w:lineRule="auto"/>
        <w:ind w:left="0" w:right="0" w:firstLine="714"/>
        <w:outlineLvl w:val="2"/>
        <w:rPr>
          <w:color w:val="auto"/>
          <w:szCs w:val="28"/>
          <w:lang w:val="uk-UA"/>
        </w:rPr>
      </w:pPr>
      <w:r w:rsidRPr="00AF4AAD">
        <w:rPr>
          <w:i/>
          <w:szCs w:val="28"/>
          <w:lang w:val="uk-UA"/>
        </w:rPr>
        <w:t>організаційна</w:t>
      </w:r>
      <w:r w:rsidRPr="00AF4AAD">
        <w:rPr>
          <w:color w:val="auto"/>
          <w:szCs w:val="28"/>
          <w:lang w:val="uk-UA"/>
        </w:rPr>
        <w:t xml:space="preserve"> (наявність плану дій допомагає учневі вибудувати правильний маршрут прямування і вирішення поставлених завдань);</w:t>
      </w:r>
    </w:p>
    <w:p w:rsidR="006E4344" w:rsidRPr="00AF4AAD" w:rsidRDefault="006E4344" w:rsidP="00C47628">
      <w:pPr>
        <w:pStyle w:val="a3"/>
        <w:numPr>
          <w:ilvl w:val="0"/>
          <w:numId w:val="8"/>
        </w:numPr>
        <w:shd w:val="clear" w:color="auto" w:fill="FFFFFF"/>
        <w:tabs>
          <w:tab w:val="left" w:pos="993"/>
        </w:tabs>
        <w:spacing w:after="0" w:line="240" w:lineRule="auto"/>
        <w:ind w:left="0" w:right="0" w:firstLine="714"/>
        <w:outlineLvl w:val="2"/>
        <w:rPr>
          <w:color w:val="auto"/>
          <w:szCs w:val="28"/>
          <w:lang w:val="uk-UA"/>
        </w:rPr>
      </w:pPr>
      <w:r w:rsidRPr="00AF4AAD">
        <w:rPr>
          <w:i/>
          <w:szCs w:val="28"/>
          <w:lang w:val="uk-UA"/>
        </w:rPr>
        <w:t>оцінювальна</w:t>
      </w:r>
      <w:r w:rsidRPr="00AF4AAD">
        <w:rPr>
          <w:color w:val="auto"/>
          <w:szCs w:val="28"/>
          <w:lang w:val="uk-UA"/>
        </w:rPr>
        <w:t xml:space="preserve"> (оскільки компетентність виявляється лише в діяльності, саме застосування </w:t>
      </w:r>
      <w:r w:rsidRPr="00AF4AAD">
        <w:rPr>
          <w:noProof/>
          <w:color w:val="auto"/>
          <w:szCs w:val="28"/>
          <w:lang w:val="uk-UA"/>
        </w:rPr>
        <w:t>компетентнісно</w:t>
      </w:r>
      <w:r w:rsidRPr="00AF4AAD">
        <w:rPr>
          <w:color w:val="auto"/>
          <w:szCs w:val="28"/>
          <w:lang w:val="uk-UA"/>
        </w:rPr>
        <w:t xml:space="preserve"> зорієнтованих завдань дає змогу з</w:t>
      </w:r>
      <w:r w:rsidR="00D22EF0">
        <w:rPr>
          <w:color w:val="auto"/>
          <w:szCs w:val="28"/>
          <w:lang w:val="uk-UA"/>
        </w:rPr>
        <w:t>’</w:t>
      </w:r>
      <w:r w:rsidRPr="00AF4AAD">
        <w:rPr>
          <w:color w:val="auto"/>
          <w:szCs w:val="28"/>
          <w:lang w:val="uk-UA"/>
        </w:rPr>
        <w:t xml:space="preserve">ясувати рівень її сформованості); </w:t>
      </w:r>
    </w:p>
    <w:p w:rsidR="005C71D6" w:rsidRPr="00D22EF0" w:rsidRDefault="006E4344" w:rsidP="00C47628">
      <w:pPr>
        <w:pStyle w:val="a3"/>
        <w:numPr>
          <w:ilvl w:val="0"/>
          <w:numId w:val="8"/>
        </w:numPr>
        <w:shd w:val="clear" w:color="auto" w:fill="FFFFFF"/>
        <w:tabs>
          <w:tab w:val="left" w:pos="993"/>
        </w:tabs>
        <w:spacing w:after="0" w:line="240" w:lineRule="auto"/>
        <w:ind w:left="0" w:right="0" w:firstLine="714"/>
        <w:outlineLvl w:val="2"/>
        <w:rPr>
          <w:color w:val="auto"/>
          <w:szCs w:val="28"/>
          <w:lang w:val="uk-UA"/>
        </w:rPr>
      </w:pPr>
      <w:r w:rsidRPr="00AF4AAD">
        <w:rPr>
          <w:i/>
          <w:szCs w:val="28"/>
          <w:lang w:val="uk-UA"/>
        </w:rPr>
        <w:lastRenderedPageBreak/>
        <w:t>особистісна</w:t>
      </w:r>
      <w:r w:rsidR="006C7CB0" w:rsidRPr="00AF4AAD">
        <w:rPr>
          <w:color w:val="auto"/>
          <w:szCs w:val="28"/>
          <w:lang w:val="uk-UA"/>
        </w:rPr>
        <w:t xml:space="preserve"> (</w:t>
      </w:r>
      <w:r w:rsidRPr="00AF4AAD">
        <w:rPr>
          <w:color w:val="auto"/>
          <w:szCs w:val="28"/>
          <w:lang w:val="uk-UA"/>
        </w:rPr>
        <w:t xml:space="preserve">через </w:t>
      </w:r>
      <w:r w:rsidRPr="00AF4AAD">
        <w:rPr>
          <w:szCs w:val="28"/>
          <w:lang w:val="uk-UA"/>
        </w:rPr>
        <w:t>створення</w:t>
      </w:r>
      <w:r w:rsidRPr="00AF4AAD">
        <w:rPr>
          <w:color w:val="auto"/>
          <w:szCs w:val="28"/>
          <w:lang w:val="uk-UA"/>
        </w:rPr>
        <w:t xml:space="preserve"> ситуації успіху сприяє ствердженню особистістю власного «Я</w:t>
      </w:r>
      <w:r w:rsidRPr="00AF4AAD">
        <w:rPr>
          <w:noProof/>
          <w:color w:val="auto"/>
          <w:szCs w:val="28"/>
          <w:lang w:val="uk-UA"/>
        </w:rPr>
        <w:t>»</w:t>
      </w:r>
      <w:r w:rsidR="006C7CB0" w:rsidRPr="00AF4AAD">
        <w:rPr>
          <w:noProof/>
          <w:color w:val="auto"/>
          <w:szCs w:val="28"/>
          <w:lang w:val="uk-UA"/>
        </w:rPr>
        <w:t>)</w:t>
      </w:r>
      <w:r w:rsidR="0031798D" w:rsidRPr="00AF4AAD">
        <w:rPr>
          <w:noProof/>
          <w:color w:val="auto"/>
          <w:szCs w:val="28"/>
          <w:lang w:val="uk-UA"/>
        </w:rPr>
        <w:t>.</w:t>
      </w:r>
    </w:p>
    <w:p w:rsidR="00E41296" w:rsidRPr="00AF4AAD" w:rsidRDefault="00E41296" w:rsidP="00C47628">
      <w:pPr>
        <w:pStyle w:val="a9"/>
        <w:spacing w:line="240" w:lineRule="auto"/>
        <w:ind w:firstLine="714"/>
        <w:rPr>
          <w:color w:val="000000"/>
          <w:shd w:val="clear" w:color="auto" w:fill="FFFFFF"/>
        </w:rPr>
      </w:pPr>
      <w:r w:rsidRPr="00AF4AAD">
        <w:t>Навчання</w:t>
      </w:r>
      <w:r w:rsidR="00967CF6" w:rsidRPr="00AF4AAD">
        <w:t xml:space="preserve"> в</w:t>
      </w:r>
      <w:r w:rsidRPr="00AF4AAD">
        <w:t xml:space="preserve"> 5 класі передбачає впровадження інноваційних підходів до </w:t>
      </w:r>
      <w:r w:rsidR="00967CF6" w:rsidRPr="00AF4AAD">
        <w:rPr>
          <w:b/>
        </w:rPr>
        <w:t xml:space="preserve">типології та </w:t>
      </w:r>
      <w:r w:rsidRPr="00AF4AAD">
        <w:rPr>
          <w:b/>
        </w:rPr>
        <w:t xml:space="preserve">структури </w:t>
      </w:r>
      <w:r w:rsidR="00967CF6" w:rsidRPr="00AF4AAD">
        <w:rPr>
          <w:b/>
        </w:rPr>
        <w:t>сучасного уроку</w:t>
      </w:r>
      <w:r w:rsidRPr="00AF4AAD">
        <w:rPr>
          <w:b/>
        </w:rPr>
        <w:t>.</w:t>
      </w:r>
      <w:r w:rsidRPr="00AF4AAD">
        <w:rPr>
          <w:color w:val="0070C0"/>
        </w:rPr>
        <w:t xml:space="preserve"> </w:t>
      </w:r>
      <w:r w:rsidR="001533BA" w:rsidRPr="00AF4AAD">
        <w:t>А</w:t>
      </w:r>
      <w:r w:rsidR="00967CF6" w:rsidRPr="00AF4AAD">
        <w:t xml:space="preserve">вторитет самого </w:t>
      </w:r>
      <w:r w:rsidR="006F2C81" w:rsidRPr="00AF4AAD">
        <w:t>уроку як форми й</w:t>
      </w:r>
      <w:r w:rsidR="001533BA" w:rsidRPr="00AF4AAD">
        <w:t xml:space="preserve"> сьогодні достатньо</w:t>
      </w:r>
      <w:r w:rsidR="00967CF6" w:rsidRPr="00AF4AAD">
        <w:t xml:space="preserve"> високий і міцний, </w:t>
      </w:r>
      <w:r w:rsidR="00AE5E2C" w:rsidRPr="00AF4AAD">
        <w:t>проте</w:t>
      </w:r>
      <w:r w:rsidR="001533BA" w:rsidRPr="00AF4AAD">
        <w:t xml:space="preserve"> пропонуємо поглянути</w:t>
      </w:r>
      <w:r w:rsidR="00967CF6" w:rsidRPr="00AF4AAD">
        <w:t xml:space="preserve"> </w:t>
      </w:r>
      <w:r w:rsidR="00AE5E2C" w:rsidRPr="00AF4AAD">
        <w:t>на окремі його аспекти, структурні етапи, щоб переконатися у їх важливості, доцільності використання та правильності організації.</w:t>
      </w:r>
    </w:p>
    <w:p w:rsidR="00C14EEE" w:rsidRPr="00AF4AAD" w:rsidRDefault="0086178B" w:rsidP="00C47628">
      <w:pPr>
        <w:pStyle w:val="a9"/>
        <w:spacing w:line="240" w:lineRule="auto"/>
        <w:ind w:firstLine="714"/>
      </w:pPr>
      <w:r w:rsidRPr="00AF4AAD">
        <w:t xml:space="preserve">Щоб сучасний урок ефективно сприяв активному розвитку учнів, потрібно найперше правильно </w:t>
      </w:r>
      <w:r w:rsidRPr="00AF4AAD">
        <w:rPr>
          <w:i/>
        </w:rPr>
        <w:t>визначити його мету</w:t>
      </w:r>
      <w:r w:rsidRPr="00AF4AAD">
        <w:t>, передбачити в ній не формування знань учителем, а організацію  освітнього процесу в такий спосіб, щоб учень сам набував знань і доходив потрібних висновків.</w:t>
      </w:r>
      <w:r w:rsidR="006320B8" w:rsidRPr="00AF4AAD">
        <w:t xml:space="preserve"> </w:t>
      </w:r>
    </w:p>
    <w:p w:rsidR="006320B8" w:rsidRPr="00AF4AAD" w:rsidRDefault="006320B8" w:rsidP="00C47628">
      <w:pPr>
        <w:pStyle w:val="a9"/>
        <w:spacing w:line="240" w:lineRule="auto"/>
        <w:ind w:firstLine="714"/>
      </w:pPr>
      <w:r w:rsidRPr="00AF4AAD">
        <w:t>За традиційного (знаннєвого) навчання триєдин</w:t>
      </w:r>
      <w:r w:rsidR="0081487D" w:rsidRPr="00AF4AAD">
        <w:t>а</w:t>
      </w:r>
      <w:r w:rsidRPr="00AF4AAD">
        <w:t xml:space="preserve"> мет</w:t>
      </w:r>
      <w:r w:rsidR="0081487D" w:rsidRPr="00AF4AAD">
        <w:t>а</w:t>
      </w:r>
      <w:r w:rsidRPr="00AF4AAD">
        <w:t xml:space="preserve"> уроку </w:t>
      </w:r>
      <w:r w:rsidR="0081487D" w:rsidRPr="00AF4AAD">
        <w:t>визначалася за діяльністю вчителя, якому</w:t>
      </w:r>
      <w:r w:rsidRPr="00AF4AAD">
        <w:t xml:space="preserve"> відводилася головно керівна роль в організації навчальної діяльності під час заняття</w:t>
      </w:r>
      <w:r w:rsidR="0081487D" w:rsidRPr="00AF4AAD">
        <w:t xml:space="preserve"> </w:t>
      </w:r>
      <w:r w:rsidR="0081487D" w:rsidRPr="00AF4AAD">
        <w:rPr>
          <w:i/>
        </w:rPr>
        <w:t>(ознайомити, розвивати, формувати…)</w:t>
      </w:r>
      <w:r w:rsidRPr="00AF4AAD">
        <w:rPr>
          <w:i/>
        </w:rPr>
        <w:t>,</w:t>
      </w:r>
      <w:r w:rsidRPr="00AF4AAD">
        <w:t xml:space="preserve"> що можна проілюструвати на прикладі вивчення у 8 класі теми «Односкладні прості речення з головним членом у формі присудка і підмета».</w:t>
      </w:r>
      <w:r w:rsidR="00C14EEE" w:rsidRPr="00AF4AAD">
        <w:t xml:space="preserve"> </w:t>
      </w:r>
      <w:r w:rsidRPr="00AF4AAD">
        <w:rPr>
          <w:bCs/>
        </w:rPr>
        <w:t>Мета:</w:t>
      </w:r>
      <w:r w:rsidRPr="00AF4AAD">
        <w:rPr>
          <w:b/>
          <w:bCs/>
        </w:rPr>
        <w:t xml:space="preserve"> </w:t>
      </w:r>
      <w:r w:rsidRPr="00AF4AAD">
        <w:t>поглибити знання учнів про будову простих речень, осмислити поняття про односкладні речення, з</w:t>
      </w:r>
      <w:r w:rsidR="00D22EF0">
        <w:t>’</w:t>
      </w:r>
      <w:r w:rsidRPr="00AF4AAD">
        <w:t>ясувати, які є види односкладних речень за способом вираження головного члена речення, виробити практичні уміння і навички розпізнавати односкладні речення в готовому тексті та самостійно їх складати, перебудовувати двоскладні речення на односкладні; розвивати логічне мислення, увагу, пам</w:t>
      </w:r>
      <w:r w:rsidR="00D22EF0">
        <w:t>’</w:t>
      </w:r>
      <w:r w:rsidRPr="00AF4AAD">
        <w:t>ять, уміння висловлювати свою думку; розвивати вміння працювати за опорними схемами, таблицями;  сприяти естетичному розвиткові школярів, виховувати почуття любові до природи, екологічну свідомість.</w:t>
      </w:r>
    </w:p>
    <w:p w:rsidR="004C41D7" w:rsidRPr="00AF4AAD" w:rsidRDefault="0081487D" w:rsidP="00C47628">
      <w:pPr>
        <w:pStyle w:val="a9"/>
        <w:spacing w:line="240" w:lineRule="auto"/>
        <w:ind w:firstLine="714"/>
        <w:rPr>
          <w:bCs/>
        </w:rPr>
      </w:pPr>
      <w:r w:rsidRPr="00AF4AAD">
        <w:rPr>
          <w:bCs/>
        </w:rPr>
        <w:t>За компетентнісного навчання, м</w:t>
      </w:r>
      <w:r w:rsidR="00C14EEE" w:rsidRPr="00AF4AAD">
        <w:rPr>
          <w:bCs/>
        </w:rPr>
        <w:t>ета уроку</w:t>
      </w:r>
      <w:r w:rsidR="00C14EEE" w:rsidRPr="00AF4AAD">
        <w:rPr>
          <w:b/>
          <w:bCs/>
        </w:rPr>
        <w:t xml:space="preserve"> </w:t>
      </w:r>
      <w:r w:rsidR="00C14EEE" w:rsidRPr="00AF4AAD">
        <w:rPr>
          <w:bCs/>
        </w:rPr>
        <w:t>(за О. Савченко) − це запрограмований кінцевий результат, що необхідно досягти вчителеві та учням наприкінці уроку.</w:t>
      </w:r>
      <w:r w:rsidRPr="00AF4AAD">
        <w:rPr>
          <w:bCs/>
        </w:rPr>
        <w:t xml:space="preserve"> </w:t>
      </w:r>
      <w:r w:rsidR="004C41D7" w:rsidRPr="00AF4AAD">
        <w:rPr>
          <w:bCs/>
        </w:rPr>
        <w:t xml:space="preserve">Змінилися вимоги до формулювання мети: </w:t>
      </w:r>
    </w:p>
    <w:p w:rsidR="00BB7D53" w:rsidRPr="00AF4AAD" w:rsidRDefault="0081487D" w:rsidP="00C47628">
      <w:pPr>
        <w:pStyle w:val="a3"/>
        <w:numPr>
          <w:ilvl w:val="0"/>
          <w:numId w:val="8"/>
        </w:numPr>
        <w:shd w:val="clear" w:color="auto" w:fill="FFFFFF"/>
        <w:tabs>
          <w:tab w:val="left" w:pos="993"/>
        </w:tabs>
        <w:spacing w:after="0" w:line="240" w:lineRule="auto"/>
        <w:ind w:left="0" w:right="0" w:firstLine="714"/>
        <w:outlineLvl w:val="2"/>
        <w:rPr>
          <w:rFonts w:eastAsia="Calibri"/>
          <w:bCs/>
          <w:noProof/>
          <w:color w:val="auto"/>
          <w:szCs w:val="28"/>
          <w:lang w:val="uk-UA"/>
        </w:rPr>
      </w:pPr>
      <w:r w:rsidRPr="00AF4AAD">
        <w:rPr>
          <w:szCs w:val="28"/>
          <w:lang w:val="uk-UA"/>
        </w:rPr>
        <w:t>визначається</w:t>
      </w:r>
      <w:r w:rsidRPr="00AF4AAD">
        <w:rPr>
          <w:bCs/>
          <w:szCs w:val="28"/>
          <w:lang w:val="uk-UA"/>
        </w:rPr>
        <w:t xml:space="preserve"> </w:t>
      </w:r>
      <w:r w:rsidR="00012DA0" w:rsidRPr="00AF4AAD">
        <w:rPr>
          <w:rFonts w:eastAsia="Calibri"/>
          <w:bCs/>
          <w:noProof/>
          <w:color w:val="auto"/>
          <w:szCs w:val="28"/>
          <w:lang w:val="uk-UA"/>
        </w:rPr>
        <w:t xml:space="preserve">через діяльність учнів </w:t>
      </w:r>
      <w:r w:rsidR="00012DA0" w:rsidRPr="00AF4AAD">
        <w:rPr>
          <w:rFonts w:eastAsia="Calibri"/>
          <w:bCs/>
          <w:i/>
          <w:iCs/>
          <w:noProof/>
          <w:color w:val="auto"/>
          <w:szCs w:val="28"/>
          <w:lang w:val="uk-UA"/>
        </w:rPr>
        <w:t>(опрацьовує, засв</w:t>
      </w:r>
      <w:r w:rsidR="004C41D7" w:rsidRPr="00AF4AAD">
        <w:rPr>
          <w:rFonts w:eastAsia="Calibri"/>
          <w:bCs/>
          <w:i/>
          <w:iCs/>
          <w:noProof/>
          <w:color w:val="auto"/>
          <w:szCs w:val="28"/>
          <w:lang w:val="uk-UA"/>
        </w:rPr>
        <w:t>оює, досліджує, аналізує тощо);</w:t>
      </w:r>
    </w:p>
    <w:p w:rsidR="00BB7D53" w:rsidRPr="00AF4AAD" w:rsidRDefault="004C41D7" w:rsidP="00C47628">
      <w:pPr>
        <w:pStyle w:val="a3"/>
        <w:numPr>
          <w:ilvl w:val="0"/>
          <w:numId w:val="8"/>
        </w:numPr>
        <w:shd w:val="clear" w:color="auto" w:fill="FFFFFF"/>
        <w:tabs>
          <w:tab w:val="left" w:pos="993"/>
        </w:tabs>
        <w:spacing w:after="0" w:line="240" w:lineRule="auto"/>
        <w:ind w:left="0" w:right="0" w:firstLine="714"/>
        <w:outlineLvl w:val="2"/>
        <w:rPr>
          <w:rFonts w:eastAsia="Calibri"/>
          <w:noProof/>
          <w:color w:val="auto"/>
          <w:szCs w:val="28"/>
          <w:lang w:val="uk-UA"/>
        </w:rPr>
      </w:pPr>
      <w:r w:rsidRPr="00AF4AAD">
        <w:rPr>
          <w:szCs w:val="28"/>
          <w:lang w:val="uk-UA"/>
        </w:rPr>
        <w:t>задається</w:t>
      </w:r>
      <w:r w:rsidRPr="00AF4AAD">
        <w:rPr>
          <w:rFonts w:eastAsia="Calibri"/>
          <w:bCs/>
          <w:iCs/>
          <w:noProof/>
          <w:color w:val="auto"/>
          <w:szCs w:val="28"/>
          <w:lang w:val="uk-UA"/>
        </w:rPr>
        <w:t xml:space="preserve"> в</w:t>
      </w:r>
      <w:r w:rsidR="00012DA0" w:rsidRPr="00AF4AAD">
        <w:rPr>
          <w:rFonts w:eastAsia="Calibri"/>
          <w:noProof/>
          <w:color w:val="auto"/>
          <w:szCs w:val="28"/>
          <w:lang w:val="uk-UA"/>
        </w:rPr>
        <w:t xml:space="preserve"> компетентнісному (діяльнісному) вимірі</w:t>
      </w:r>
      <w:r w:rsidRPr="00AF4AAD">
        <w:rPr>
          <w:rFonts w:eastAsia="Calibri"/>
          <w:noProof/>
          <w:color w:val="auto"/>
          <w:szCs w:val="28"/>
          <w:lang w:val="uk-UA"/>
        </w:rPr>
        <w:t>;</w:t>
      </w:r>
    </w:p>
    <w:p w:rsidR="00BB7D53" w:rsidRPr="00AF4AAD" w:rsidRDefault="00012DA0" w:rsidP="00C47628">
      <w:pPr>
        <w:pStyle w:val="a3"/>
        <w:numPr>
          <w:ilvl w:val="0"/>
          <w:numId w:val="8"/>
        </w:numPr>
        <w:shd w:val="clear" w:color="auto" w:fill="FFFFFF"/>
        <w:tabs>
          <w:tab w:val="left" w:pos="993"/>
        </w:tabs>
        <w:spacing w:after="0" w:line="240" w:lineRule="auto"/>
        <w:ind w:left="0" w:right="0" w:firstLine="714"/>
        <w:outlineLvl w:val="2"/>
        <w:rPr>
          <w:rFonts w:eastAsia="Calibri"/>
          <w:noProof/>
          <w:color w:val="auto"/>
          <w:szCs w:val="28"/>
          <w:lang w:val="uk-UA"/>
        </w:rPr>
      </w:pPr>
      <w:r w:rsidRPr="00AF4AAD">
        <w:rPr>
          <w:szCs w:val="28"/>
          <w:lang w:val="uk-UA"/>
        </w:rPr>
        <w:t>передбачає</w:t>
      </w:r>
      <w:r w:rsidRPr="00AF4AAD">
        <w:rPr>
          <w:rFonts w:eastAsia="Calibri"/>
          <w:noProof/>
          <w:color w:val="auto"/>
          <w:szCs w:val="28"/>
          <w:lang w:val="uk-UA"/>
        </w:rPr>
        <w:t xml:space="preserve"> формування компетентностей:</w:t>
      </w:r>
      <w:r w:rsidR="004C41D7" w:rsidRPr="00AF4AAD">
        <w:rPr>
          <w:rFonts w:eastAsia="Calibri"/>
          <w:noProof/>
          <w:color w:val="auto"/>
          <w:szCs w:val="28"/>
          <w:lang w:val="uk-UA"/>
        </w:rPr>
        <w:t xml:space="preserve"> ключових (</w:t>
      </w:r>
      <w:r w:rsidRPr="00AF4AAD">
        <w:rPr>
          <w:rFonts w:eastAsia="Calibri"/>
          <w:noProof/>
          <w:color w:val="auto"/>
          <w:szCs w:val="28"/>
          <w:lang w:val="uk-UA"/>
        </w:rPr>
        <w:t>уміння і ставлення</w:t>
      </w:r>
      <w:r w:rsidR="004C41D7" w:rsidRPr="00AF4AAD">
        <w:rPr>
          <w:rFonts w:eastAsia="Calibri"/>
          <w:noProof/>
          <w:color w:val="auto"/>
          <w:szCs w:val="28"/>
          <w:lang w:val="uk-UA"/>
        </w:rPr>
        <w:t>) та предметних</w:t>
      </w:r>
      <w:r w:rsidRPr="00AF4AAD">
        <w:rPr>
          <w:rFonts w:eastAsia="Calibri"/>
          <w:noProof/>
          <w:color w:val="auto"/>
          <w:szCs w:val="28"/>
          <w:lang w:val="uk-UA"/>
        </w:rPr>
        <w:t xml:space="preserve"> </w:t>
      </w:r>
      <w:r w:rsidR="004C41D7" w:rsidRPr="00AF4AAD">
        <w:rPr>
          <w:rFonts w:eastAsia="Calibri"/>
          <w:noProof/>
          <w:color w:val="auto"/>
          <w:szCs w:val="28"/>
          <w:lang w:val="uk-UA"/>
        </w:rPr>
        <w:t>(</w:t>
      </w:r>
      <w:r w:rsidRPr="00AF4AAD">
        <w:rPr>
          <w:rFonts w:eastAsia="Calibri"/>
          <w:noProof/>
          <w:color w:val="auto"/>
          <w:szCs w:val="28"/>
          <w:lang w:val="uk-UA"/>
        </w:rPr>
        <w:t>знаннєва, діяльнісна, ціннісна складові</w:t>
      </w:r>
      <w:r w:rsidR="004C41D7" w:rsidRPr="00AF4AAD">
        <w:rPr>
          <w:rFonts w:eastAsia="Calibri"/>
          <w:noProof/>
          <w:color w:val="auto"/>
          <w:szCs w:val="28"/>
          <w:lang w:val="uk-UA"/>
        </w:rPr>
        <w:t>);</w:t>
      </w:r>
    </w:p>
    <w:p w:rsidR="00BB7D53" w:rsidRPr="00AF4AAD" w:rsidRDefault="00012DA0" w:rsidP="00C47628">
      <w:pPr>
        <w:pStyle w:val="a3"/>
        <w:numPr>
          <w:ilvl w:val="0"/>
          <w:numId w:val="8"/>
        </w:numPr>
        <w:shd w:val="clear" w:color="auto" w:fill="FFFFFF"/>
        <w:tabs>
          <w:tab w:val="left" w:pos="993"/>
        </w:tabs>
        <w:spacing w:after="0" w:line="240" w:lineRule="auto"/>
        <w:ind w:left="0" w:right="0" w:firstLine="714"/>
        <w:outlineLvl w:val="2"/>
        <w:rPr>
          <w:rFonts w:eastAsia="Calibri"/>
          <w:noProof/>
          <w:color w:val="auto"/>
          <w:szCs w:val="28"/>
          <w:lang w:val="uk-UA"/>
        </w:rPr>
      </w:pPr>
      <w:r w:rsidRPr="00AF4AAD">
        <w:rPr>
          <w:szCs w:val="28"/>
          <w:lang w:val="uk-UA"/>
        </w:rPr>
        <w:t>характеризується</w:t>
      </w:r>
      <w:r w:rsidRPr="00AF4AAD">
        <w:rPr>
          <w:rFonts w:eastAsia="Calibri"/>
          <w:noProof/>
          <w:color w:val="auto"/>
          <w:szCs w:val="28"/>
          <w:lang w:val="uk-UA"/>
        </w:rPr>
        <w:t xml:space="preserve"> конкретністю: якими конкретними знаннями, вміннями і навичками мають оволодіти учні</w:t>
      </w:r>
      <w:r w:rsidR="004C41D7" w:rsidRPr="00AF4AAD">
        <w:rPr>
          <w:rFonts w:eastAsia="Calibri"/>
          <w:noProof/>
          <w:color w:val="auto"/>
          <w:szCs w:val="28"/>
          <w:lang w:val="uk-UA"/>
        </w:rPr>
        <w:t>;</w:t>
      </w:r>
    </w:p>
    <w:p w:rsidR="00BB7D53" w:rsidRPr="00AF4AAD" w:rsidRDefault="00012DA0" w:rsidP="00C47628">
      <w:pPr>
        <w:pStyle w:val="a3"/>
        <w:numPr>
          <w:ilvl w:val="0"/>
          <w:numId w:val="8"/>
        </w:numPr>
        <w:shd w:val="clear" w:color="auto" w:fill="FFFFFF"/>
        <w:tabs>
          <w:tab w:val="left" w:pos="993"/>
        </w:tabs>
        <w:spacing w:after="0" w:line="240" w:lineRule="auto"/>
        <w:ind w:left="0" w:right="0" w:firstLine="714"/>
        <w:outlineLvl w:val="2"/>
        <w:rPr>
          <w:rFonts w:eastAsia="Calibri"/>
          <w:noProof/>
          <w:color w:val="auto"/>
          <w:szCs w:val="28"/>
          <w:lang w:val="uk-UA"/>
        </w:rPr>
      </w:pPr>
      <w:r w:rsidRPr="00AF4AAD">
        <w:rPr>
          <w:rFonts w:eastAsia="Calibri"/>
          <w:noProof/>
          <w:color w:val="auto"/>
          <w:szCs w:val="28"/>
          <w:lang w:val="uk-UA"/>
        </w:rPr>
        <w:t>відображаються дві частини</w:t>
      </w:r>
      <w:r w:rsidR="004C41D7" w:rsidRPr="00AF4AAD">
        <w:rPr>
          <w:rFonts w:eastAsia="Calibri"/>
          <w:noProof/>
          <w:color w:val="auto"/>
          <w:szCs w:val="28"/>
          <w:lang w:val="uk-UA"/>
        </w:rPr>
        <w:t xml:space="preserve"> (на уроці мови):</w:t>
      </w:r>
      <w:r w:rsidRPr="00AF4AAD">
        <w:rPr>
          <w:rFonts w:eastAsia="Calibri"/>
          <w:noProof/>
          <w:color w:val="auto"/>
          <w:szCs w:val="28"/>
          <w:lang w:val="uk-UA"/>
        </w:rPr>
        <w:t xml:space="preserve"> мовна (лінгвістичний матеріал)  і мовленнєва (учні вчаться використовувати вивчене мовне явище у власному мовленні).</w:t>
      </w:r>
    </w:p>
    <w:p w:rsidR="00832CD9" w:rsidRPr="00AF4AAD" w:rsidRDefault="00832CD9" w:rsidP="00C47628">
      <w:pPr>
        <w:pStyle w:val="a9"/>
        <w:spacing w:line="240" w:lineRule="auto"/>
        <w:ind w:firstLine="714"/>
      </w:pPr>
      <w:r w:rsidRPr="00AF4AAD">
        <w:t xml:space="preserve">Компетентнісну мету того ж уроку української мови у 8 класі з теми «Односкладні прості речення з головним членом у формі присудка і підмета» можна подати так: </w:t>
      </w:r>
    </w:p>
    <w:p w:rsidR="00832CD9" w:rsidRPr="00AF4AAD" w:rsidRDefault="00832CD9" w:rsidP="00C47628">
      <w:pPr>
        <w:pStyle w:val="a9"/>
        <w:spacing w:line="240" w:lineRule="auto"/>
        <w:ind w:firstLine="714"/>
      </w:pPr>
      <w:r w:rsidRPr="00AF4AAD">
        <w:rPr>
          <w:bCs/>
        </w:rPr>
        <w:t>Мета уроку:</w:t>
      </w:r>
      <w:r w:rsidRPr="00AF4AAD">
        <w:t xml:space="preserve"> формування компетентностей:</w:t>
      </w:r>
    </w:p>
    <w:p w:rsidR="00832CD9" w:rsidRPr="00AF4AAD" w:rsidRDefault="00832CD9" w:rsidP="00C47628">
      <w:pPr>
        <w:pStyle w:val="a9"/>
        <w:spacing w:line="240" w:lineRule="auto"/>
        <w:ind w:firstLine="714"/>
      </w:pPr>
      <w:r w:rsidRPr="00AF4AAD">
        <w:rPr>
          <w:bCs/>
          <w:i/>
          <w:iCs/>
        </w:rPr>
        <w:t>предметної</w:t>
      </w:r>
      <w:r w:rsidRPr="00AF4AAD">
        <w:t xml:space="preserve"> (мовної, мовленнєвої): </w:t>
      </w:r>
    </w:p>
    <w:p w:rsidR="00832CD9" w:rsidRPr="00AF4AAD" w:rsidRDefault="00D22EF0" w:rsidP="00C47628">
      <w:pPr>
        <w:pStyle w:val="a9"/>
        <w:spacing w:line="240" w:lineRule="auto"/>
        <w:ind w:firstLine="714"/>
      </w:pPr>
      <w:r>
        <w:tab/>
        <w:t>а) </w:t>
      </w:r>
      <w:r w:rsidR="00832CD9" w:rsidRPr="00AF4AAD">
        <w:rPr>
          <w:i/>
          <w:iCs/>
        </w:rPr>
        <w:t>знаннєва складова</w:t>
      </w:r>
      <w:r w:rsidR="00832CD9" w:rsidRPr="00AF4AAD">
        <w:t>: засвоєння видів односкладних речень, їх виражальних можливостей;</w:t>
      </w:r>
    </w:p>
    <w:p w:rsidR="00832CD9" w:rsidRPr="00AF4AAD" w:rsidRDefault="00832CD9" w:rsidP="00C47628">
      <w:pPr>
        <w:pStyle w:val="a9"/>
        <w:spacing w:line="240" w:lineRule="auto"/>
        <w:ind w:firstLine="714"/>
      </w:pPr>
      <w:r w:rsidRPr="00AF4AAD">
        <w:lastRenderedPageBreak/>
        <w:tab/>
        <w:t xml:space="preserve">б) </w:t>
      </w:r>
      <w:r w:rsidRPr="00AF4AAD">
        <w:rPr>
          <w:i/>
          <w:iCs/>
        </w:rPr>
        <w:t>діяльнісна складова</w:t>
      </w:r>
      <w:r w:rsidRPr="00AF4AAD">
        <w:t>: розрізнення простих і складних речень; визначення видів односкладних речень (із головним членом підметом і присудком); розрізнення односкладних і неповних двоскладних речень; конструювання односкладних речень визначених видів;</w:t>
      </w:r>
      <w:r w:rsidRPr="00AF4AAD">
        <w:tab/>
      </w:r>
    </w:p>
    <w:p w:rsidR="00832CD9" w:rsidRPr="00AF4AAD" w:rsidRDefault="00D22EF0" w:rsidP="00C47628">
      <w:pPr>
        <w:pStyle w:val="a9"/>
        <w:spacing w:line="240" w:lineRule="auto"/>
        <w:ind w:firstLine="714"/>
      </w:pPr>
      <w:r>
        <w:tab/>
        <w:t>в) </w:t>
      </w:r>
      <w:r w:rsidR="00832CD9" w:rsidRPr="00AF4AAD">
        <w:rPr>
          <w:i/>
          <w:iCs/>
        </w:rPr>
        <w:t>ціннісна складова</w:t>
      </w:r>
      <w:r>
        <w:t xml:space="preserve">: </w:t>
      </w:r>
      <w:r w:rsidR="00832CD9" w:rsidRPr="00AF4AAD">
        <w:t>усвідомлення виражальних можливостей односкладних речень та потреби вживання їх у текстах різних стилів;</w:t>
      </w:r>
    </w:p>
    <w:p w:rsidR="00832CD9" w:rsidRPr="00AF4AAD" w:rsidRDefault="00832CD9" w:rsidP="00C47628">
      <w:pPr>
        <w:pStyle w:val="a9"/>
        <w:spacing w:line="240" w:lineRule="auto"/>
        <w:ind w:firstLine="714"/>
      </w:pPr>
      <w:r w:rsidRPr="00AF4AAD">
        <w:rPr>
          <w:bCs/>
          <w:i/>
          <w:iCs/>
        </w:rPr>
        <w:t>ключових</w:t>
      </w:r>
      <w:r w:rsidRPr="00AF4AAD">
        <w:t xml:space="preserve"> (навчання впродовж життя, громадянської компетентності): </w:t>
      </w:r>
    </w:p>
    <w:p w:rsidR="00832CD9" w:rsidRPr="00AF4AAD" w:rsidRDefault="00832CD9" w:rsidP="00C47628">
      <w:pPr>
        <w:pStyle w:val="a9"/>
        <w:spacing w:line="240" w:lineRule="auto"/>
        <w:ind w:firstLine="714"/>
      </w:pPr>
      <w:r w:rsidRPr="00AF4AAD">
        <w:tab/>
        <w:t xml:space="preserve">а) </w:t>
      </w:r>
      <w:r w:rsidRPr="00AF4AAD">
        <w:rPr>
          <w:i/>
          <w:iCs/>
        </w:rPr>
        <w:t>уміння</w:t>
      </w:r>
      <w:r w:rsidRPr="00AF4AAD">
        <w:t>: визначення цілей, планування, рефлексія процесу та резульатів діяльності; конструювання текстів про громадянську відповідальність із використанням односкладних речень;</w:t>
      </w:r>
    </w:p>
    <w:p w:rsidR="00832CD9" w:rsidRPr="00AF4AAD" w:rsidRDefault="00832CD9" w:rsidP="00C47628">
      <w:pPr>
        <w:pStyle w:val="a9"/>
        <w:spacing w:line="240" w:lineRule="auto"/>
        <w:ind w:firstLine="714"/>
      </w:pPr>
      <w:r w:rsidRPr="00AF4AAD">
        <w:tab/>
        <w:t xml:space="preserve">б) </w:t>
      </w:r>
      <w:r w:rsidRPr="00AF4AAD">
        <w:rPr>
          <w:i/>
          <w:iCs/>
        </w:rPr>
        <w:t>ставлення</w:t>
      </w:r>
      <w:r w:rsidRPr="00AF4AAD">
        <w:t>: усвідомлення громадянської відповідальності за власні вчинки.</w:t>
      </w:r>
    </w:p>
    <w:p w:rsidR="00434AE6" w:rsidRPr="00D22EF0" w:rsidRDefault="00061C41" w:rsidP="00C47628">
      <w:pPr>
        <w:pStyle w:val="a9"/>
        <w:spacing w:line="240" w:lineRule="auto"/>
        <w:ind w:firstLine="714"/>
      </w:pPr>
      <w:r w:rsidRPr="00AF4AAD">
        <w:t>Таке формулювання мети уроку передбачає створення на уроці середовища</w:t>
      </w:r>
      <w:r w:rsidR="00C14EEE" w:rsidRPr="00AF4AAD">
        <w:t xml:space="preserve"> </w:t>
      </w:r>
      <w:r w:rsidRPr="00AF4AAD">
        <w:t>«</w:t>
      </w:r>
      <w:r w:rsidR="00C14EEE" w:rsidRPr="00AF4AAD">
        <w:t>суб</w:t>
      </w:r>
      <w:r w:rsidR="00D22EF0">
        <w:t>’</w:t>
      </w:r>
      <w:r w:rsidR="00C14EEE" w:rsidRPr="00AF4AAD">
        <w:t>єкт-суб</w:t>
      </w:r>
      <w:r w:rsidR="00D22EF0">
        <w:t>’</w:t>
      </w:r>
      <w:r w:rsidR="00C14EEE" w:rsidRPr="00AF4AAD">
        <w:t>єктної та полісуб</w:t>
      </w:r>
      <w:r w:rsidR="00D22EF0">
        <w:t>’</w:t>
      </w:r>
      <w:r w:rsidR="00C14EEE" w:rsidRPr="00AF4AAD">
        <w:t>єктної взаємодії, в основі якої – співпраця, співтворчість учителя з учнями, набуття ними не лише пізнавального, а й соціального досвіду</w:t>
      </w:r>
      <w:r w:rsidRPr="00AF4AAD">
        <w:t xml:space="preserve">» (за </w:t>
      </w:r>
      <w:r w:rsidR="00C14EEE" w:rsidRPr="00AF4AAD">
        <w:t>О.</w:t>
      </w:r>
      <w:r w:rsidR="00D22EF0">
        <w:rPr>
          <w:lang w:val="en-US"/>
        </w:rPr>
        <w:t> </w:t>
      </w:r>
      <w:r w:rsidR="00C14EEE" w:rsidRPr="00AF4AAD">
        <w:t>Я.</w:t>
      </w:r>
      <w:r w:rsidR="00D22EF0">
        <w:rPr>
          <w:lang w:val="en-US"/>
        </w:rPr>
        <w:t> </w:t>
      </w:r>
      <w:r w:rsidR="00C14EEE" w:rsidRPr="00AF4AAD">
        <w:t>Савченко</w:t>
      </w:r>
      <w:r w:rsidRPr="00AF4AAD">
        <w:t>).</w:t>
      </w:r>
      <w:r w:rsidR="00A43F47" w:rsidRPr="00AF4AAD">
        <w:t xml:space="preserve">  </w:t>
      </w:r>
      <w:r w:rsidR="00012DA0" w:rsidRPr="00AF4AAD">
        <w:t xml:space="preserve">Завдання вчителя – допомогти </w:t>
      </w:r>
      <w:r w:rsidR="00A43F47" w:rsidRPr="00AF4AAD">
        <w:t>учню</w:t>
      </w:r>
      <w:r w:rsidR="00012DA0" w:rsidRPr="00AF4AAD">
        <w:t xml:space="preserve"> осмислити тему, визначити мету, способи діяльності тощо. При цьому мета – не лише "Що я маю засвоїти?", а й "Для </w:t>
      </w:r>
      <w:r w:rsidR="00A43F47" w:rsidRPr="00AF4AAD">
        <w:t>чого? Як? Який смисл засвоєння?</w:t>
      </w:r>
      <w:r w:rsidR="00012DA0" w:rsidRPr="00AF4AAD">
        <w:t>"</w:t>
      </w:r>
    </w:p>
    <w:p w:rsidR="00283B7D" w:rsidRPr="00AF4AAD" w:rsidRDefault="00283B7D" w:rsidP="00C47628">
      <w:pPr>
        <w:pStyle w:val="a9"/>
        <w:spacing w:line="240" w:lineRule="auto"/>
        <w:ind w:firstLine="714"/>
      </w:pPr>
      <w:r w:rsidRPr="00AF4AAD">
        <w:t xml:space="preserve">Для організації процесу навчання в 5 класі на засадах компетентнісного підходу потрібна особлива робота вчителя з </w:t>
      </w:r>
      <w:r w:rsidRPr="00AF4AAD">
        <w:rPr>
          <w:b/>
        </w:rPr>
        <w:t>виявлення суб</w:t>
      </w:r>
      <w:r w:rsidR="00D22EF0">
        <w:rPr>
          <w:b/>
        </w:rPr>
        <w:t>’</w:t>
      </w:r>
      <w:r w:rsidRPr="00AF4AAD">
        <w:rPr>
          <w:b/>
        </w:rPr>
        <w:t>єктного досвіду</w:t>
      </w:r>
      <w:r w:rsidRPr="00AF4AAD">
        <w:t xml:space="preserve"> (особистого, індивідуального, життєвого) кожного учня </w:t>
      </w:r>
      <w:r w:rsidR="00223E4C" w:rsidRPr="00AF4AAD">
        <w:t>та надання психолого-педагогічної допомоги в становленні його індивідуальності, в життєвому самовизначенні, самореалізації.</w:t>
      </w:r>
      <w:r w:rsidR="00100926" w:rsidRPr="00AF4AAD">
        <w:t xml:space="preserve"> </w:t>
      </w:r>
      <w:r w:rsidRPr="00AF4AAD">
        <w:t xml:space="preserve">Суспільно-історичний досвід, що задається навчанням, не повинен витісняти індивідуальний досвід учня, накопичений у його власній життєдіяльності. Навпаки, ці два досвіди повинні </w:t>
      </w:r>
      <w:r w:rsidR="00582E92" w:rsidRPr="00AF4AAD">
        <w:t>збагачувати</w:t>
      </w:r>
      <w:r w:rsidRPr="00AF4AAD">
        <w:t xml:space="preserve"> один одного</w:t>
      </w:r>
      <w:r w:rsidR="00582E92" w:rsidRPr="00AF4AAD">
        <w:t xml:space="preserve"> шляхом узгодження, взаємодоповнення, щоб розвиток учня як особистості (його соціалізація) відбувалася не тільки шляхом оволодіння нормативною діяльністю, а й через постійне збагачення, перетворення суб</w:t>
      </w:r>
      <w:r w:rsidR="00D22EF0">
        <w:t>’</w:t>
      </w:r>
      <w:r w:rsidR="00582E92" w:rsidRPr="00AF4AAD">
        <w:t>єктного досвіду як важливого джерела власного розвитку.</w:t>
      </w:r>
    </w:p>
    <w:p w:rsidR="00CD777A" w:rsidRPr="00AF4AAD" w:rsidRDefault="00582E92" w:rsidP="00C47628">
      <w:pPr>
        <w:pStyle w:val="a9"/>
        <w:spacing w:line="240" w:lineRule="auto"/>
        <w:ind w:firstLine="714"/>
      </w:pPr>
      <w:r w:rsidRPr="00AF4AAD">
        <w:t>На етапі мотивації</w:t>
      </w:r>
      <w:r w:rsidR="00100926" w:rsidRPr="00AF4AAD">
        <w:t>, перед опрацюванням теми</w:t>
      </w:r>
      <w:r w:rsidRPr="00AF4AAD">
        <w:t>, в</w:t>
      </w:r>
      <w:r w:rsidR="00C16A5B" w:rsidRPr="00AF4AAD">
        <w:t>ажливо зрозуміти, що учні думають з приводу питання, по яке йтиметься далі на уроці, які мають відчуття, враження, якого досвіду набули з вивчених раніше творів цього митця</w:t>
      </w:r>
      <w:r w:rsidR="00283B7D" w:rsidRPr="00AF4AAD">
        <w:t>, з життя</w:t>
      </w:r>
      <w:r w:rsidR="00C16A5B" w:rsidRPr="00AF4AAD">
        <w:t xml:space="preserve"> тощо.</w:t>
      </w:r>
    </w:p>
    <w:p w:rsidR="00C16A5B" w:rsidRPr="00AF4AAD" w:rsidRDefault="00C16A5B" w:rsidP="00C47628">
      <w:pPr>
        <w:pStyle w:val="a9"/>
        <w:spacing w:line="240" w:lineRule="auto"/>
        <w:ind w:firstLine="714"/>
      </w:pPr>
      <w:r w:rsidRPr="00AF4AAD">
        <w:t xml:space="preserve">Перевагу надаємо прийомам емоційно-психологічного спрямування, оскільки нас цікавлять не стільки пізнання з </w:t>
      </w:r>
      <w:r w:rsidR="0007429B" w:rsidRPr="00AF4AAD">
        <w:t>виучуваної</w:t>
      </w:r>
      <w:r w:rsidRPr="00AF4AAD">
        <w:t xml:space="preserve"> теми (проблеми), скільки ставлення, зафіксовані враження, емоційно-духовна сфера учнів.</w:t>
      </w:r>
    </w:p>
    <w:p w:rsidR="00CF3F6C" w:rsidRPr="00AF4AAD" w:rsidRDefault="00CF3F6C" w:rsidP="00C47628">
      <w:pPr>
        <w:pStyle w:val="a9"/>
        <w:spacing w:line="240" w:lineRule="auto"/>
        <w:ind w:firstLine="714"/>
      </w:pPr>
      <w:r w:rsidRPr="00AF4AAD">
        <w:t xml:space="preserve">Так, вивчення в 9 класі життєпису </w:t>
      </w:r>
      <w:r w:rsidR="00164BBF" w:rsidRPr="00AF4AAD">
        <w:t>Т. Г. Шевечнка починаємо з опер</w:t>
      </w:r>
      <w:r w:rsidRPr="00AF4AAD">
        <w:t>ття на суб</w:t>
      </w:r>
      <w:r w:rsidR="00D22EF0">
        <w:t>’</w:t>
      </w:r>
      <w:r w:rsidRPr="00AF4AAD">
        <w:t>єктний досвід учнів</w:t>
      </w:r>
      <w:r w:rsidR="007B134C" w:rsidRPr="00AF4AAD">
        <w:t>,</w:t>
      </w:r>
      <w:r w:rsidRPr="00AF4AAD">
        <w:t xml:space="preserve"> який визнач</w:t>
      </w:r>
      <w:r w:rsidR="00164BBF" w:rsidRPr="00AF4AAD">
        <w:t>ає ціннісно-смислове ставлення  у</w:t>
      </w:r>
      <w:r w:rsidRPr="00AF4AAD">
        <w:t>чня до виучуваного матеріалу</w:t>
      </w:r>
      <w:r w:rsidR="007B134C" w:rsidRPr="00AF4AAD">
        <w:t>.</w:t>
      </w:r>
      <w:r w:rsidR="00E33083" w:rsidRPr="00AF4AAD">
        <w:t xml:space="preserve"> Проводимо інтерактивну бесіду:</w:t>
      </w:r>
    </w:p>
    <w:p w:rsidR="0086178B" w:rsidRPr="00AF4AAD" w:rsidRDefault="00E33083" w:rsidP="00C47628">
      <w:pPr>
        <w:pStyle w:val="a3"/>
        <w:numPr>
          <w:ilvl w:val="0"/>
          <w:numId w:val="8"/>
        </w:numPr>
        <w:shd w:val="clear" w:color="auto" w:fill="FFFFFF"/>
        <w:tabs>
          <w:tab w:val="left" w:pos="993"/>
        </w:tabs>
        <w:spacing w:after="0" w:line="240" w:lineRule="auto"/>
        <w:ind w:left="0" w:right="0" w:firstLine="714"/>
        <w:outlineLvl w:val="2"/>
        <w:rPr>
          <w:szCs w:val="28"/>
          <w:lang w:val="uk-UA"/>
        </w:rPr>
      </w:pPr>
      <w:r w:rsidRPr="00AF4AAD">
        <w:rPr>
          <w:szCs w:val="28"/>
          <w:lang w:val="uk-UA"/>
        </w:rPr>
        <w:t>Яким запам</w:t>
      </w:r>
      <w:r w:rsidR="00D22EF0">
        <w:rPr>
          <w:szCs w:val="28"/>
          <w:lang w:val="uk-UA"/>
        </w:rPr>
        <w:t>’</w:t>
      </w:r>
      <w:r w:rsidRPr="00AF4AAD">
        <w:rPr>
          <w:szCs w:val="28"/>
          <w:lang w:val="uk-UA"/>
        </w:rPr>
        <w:t>ятався вам Шевченко на основі вивчених творів у 5–8 класах?</w:t>
      </w:r>
    </w:p>
    <w:p w:rsidR="00E33083" w:rsidRPr="00AF4AAD" w:rsidRDefault="00E33083" w:rsidP="00C47628">
      <w:pPr>
        <w:pStyle w:val="a3"/>
        <w:numPr>
          <w:ilvl w:val="0"/>
          <w:numId w:val="8"/>
        </w:numPr>
        <w:shd w:val="clear" w:color="auto" w:fill="FFFFFF"/>
        <w:tabs>
          <w:tab w:val="left" w:pos="993"/>
        </w:tabs>
        <w:spacing w:after="0" w:line="240" w:lineRule="auto"/>
        <w:ind w:left="0" w:right="0" w:firstLine="714"/>
        <w:outlineLvl w:val="2"/>
        <w:rPr>
          <w:szCs w:val="28"/>
          <w:lang w:val="uk-UA"/>
        </w:rPr>
      </w:pPr>
      <w:r w:rsidRPr="00AF4AAD">
        <w:rPr>
          <w:szCs w:val="28"/>
          <w:lang w:val="uk-UA"/>
        </w:rPr>
        <w:t>Що можна сказати про поета на основі висловлювань про нього, які ви бачите на моніторі? (Один із учнів озвучує написане, зокрема слова з «Присвяти» І.</w:t>
      </w:r>
      <w:r w:rsidR="00164BBF" w:rsidRPr="00AF4AAD">
        <w:rPr>
          <w:szCs w:val="28"/>
          <w:lang w:val="uk-UA"/>
        </w:rPr>
        <w:t> </w:t>
      </w:r>
      <w:r w:rsidRPr="00AF4AAD">
        <w:rPr>
          <w:szCs w:val="28"/>
          <w:lang w:val="uk-UA"/>
        </w:rPr>
        <w:t xml:space="preserve">Франка </w:t>
      </w:r>
      <w:r w:rsidR="00CB0380" w:rsidRPr="00AF4AAD">
        <w:rPr>
          <w:szCs w:val="28"/>
          <w:lang w:val="uk-UA"/>
        </w:rPr>
        <w:t>«Він був сином мужика і став володарем у царстві духа</w:t>
      </w:r>
      <w:r w:rsidRPr="00AF4AAD">
        <w:rPr>
          <w:szCs w:val="28"/>
          <w:lang w:val="uk-UA"/>
        </w:rPr>
        <w:t>…» та ін.).</w:t>
      </w:r>
    </w:p>
    <w:p w:rsidR="00E33083" w:rsidRPr="00AF4AAD" w:rsidRDefault="006473B9" w:rsidP="00C47628">
      <w:pPr>
        <w:pStyle w:val="a3"/>
        <w:numPr>
          <w:ilvl w:val="0"/>
          <w:numId w:val="8"/>
        </w:numPr>
        <w:shd w:val="clear" w:color="auto" w:fill="FFFFFF"/>
        <w:tabs>
          <w:tab w:val="left" w:pos="993"/>
        </w:tabs>
        <w:spacing w:after="0" w:line="240" w:lineRule="auto"/>
        <w:ind w:left="0" w:right="0" w:firstLine="714"/>
        <w:outlineLvl w:val="2"/>
        <w:rPr>
          <w:szCs w:val="28"/>
          <w:lang w:val="uk-UA"/>
        </w:rPr>
      </w:pPr>
      <w:r w:rsidRPr="00AF4AAD">
        <w:rPr>
          <w:szCs w:val="28"/>
          <w:lang w:val="uk-UA"/>
        </w:rPr>
        <w:lastRenderedPageBreak/>
        <w:t>Що додали</w:t>
      </w:r>
      <w:r w:rsidR="00E33083" w:rsidRPr="00AF4AAD">
        <w:rPr>
          <w:szCs w:val="28"/>
          <w:lang w:val="uk-UA"/>
        </w:rPr>
        <w:t xml:space="preserve"> до вашого </w:t>
      </w:r>
      <w:r w:rsidRPr="00AF4AAD">
        <w:rPr>
          <w:szCs w:val="28"/>
          <w:lang w:val="uk-UA"/>
        </w:rPr>
        <w:t>уявлення про Тараса переглянуті відеоматеріали: малярські роботи, пам</w:t>
      </w:r>
      <w:r w:rsidR="00D22EF0">
        <w:rPr>
          <w:szCs w:val="28"/>
          <w:lang w:val="uk-UA"/>
        </w:rPr>
        <w:t>’</w:t>
      </w:r>
      <w:r w:rsidRPr="00AF4AAD">
        <w:rPr>
          <w:szCs w:val="28"/>
          <w:lang w:val="uk-UA"/>
        </w:rPr>
        <w:t xml:space="preserve">ятники в честь Кобзаря, відеоролик? </w:t>
      </w:r>
    </w:p>
    <w:p w:rsidR="006473B9" w:rsidRPr="00AF4AAD" w:rsidRDefault="006473B9" w:rsidP="00C47628">
      <w:pPr>
        <w:pStyle w:val="a9"/>
        <w:spacing w:line="240" w:lineRule="auto"/>
        <w:ind w:firstLine="714"/>
      </w:pPr>
      <w:r w:rsidRPr="00AF4AAD">
        <w:t xml:space="preserve">Так крок за кроком актуалізуємо постать </w:t>
      </w:r>
      <w:r w:rsidR="00E643EF" w:rsidRPr="00AF4AAD">
        <w:t>митця</w:t>
      </w:r>
      <w:r w:rsidRPr="00AF4AAD">
        <w:t>. У кожного буде свій</w:t>
      </w:r>
      <w:r w:rsidR="00E643EF" w:rsidRPr="00AF4AAD">
        <w:t xml:space="preserve"> Шевченко</w:t>
      </w:r>
      <w:r w:rsidRPr="00AF4AAD">
        <w:t xml:space="preserve"> – поет, художник, борець, мислитель, воїн… </w:t>
      </w:r>
      <w:r w:rsidR="00E643EF" w:rsidRPr="00AF4AAD">
        <w:t>А яким побачать його учні після опрацювання й осмислення творчості</w:t>
      </w:r>
      <w:r w:rsidRPr="00AF4AAD">
        <w:t xml:space="preserve"> </w:t>
      </w:r>
      <w:r w:rsidR="00E643EF" w:rsidRPr="00AF4AAD">
        <w:t>в 9 класі?</w:t>
      </w:r>
      <w:r w:rsidRPr="00AF4AAD">
        <w:t xml:space="preserve"> </w:t>
      </w:r>
      <w:r w:rsidR="00E643EF" w:rsidRPr="00AF4AAD">
        <w:t>Що вплине на осягнення</w:t>
      </w:r>
      <w:r w:rsidRPr="00AF4AAD">
        <w:t xml:space="preserve"> його велич</w:t>
      </w:r>
      <w:r w:rsidR="00E643EF" w:rsidRPr="00AF4AAD">
        <w:t>і?</w:t>
      </w:r>
      <w:r w:rsidRPr="00AF4AAD">
        <w:t xml:space="preserve"> </w:t>
      </w:r>
    </w:p>
    <w:p w:rsidR="006A4353" w:rsidRPr="00AF4AAD" w:rsidRDefault="00E643EF" w:rsidP="00C47628">
      <w:pPr>
        <w:pStyle w:val="a9"/>
        <w:spacing w:line="240" w:lineRule="auto"/>
        <w:ind w:firstLine="714"/>
      </w:pPr>
      <w:r w:rsidRPr="00AF4AAD">
        <w:t xml:space="preserve">У 7 класі </w:t>
      </w:r>
      <w:r w:rsidR="006A4353" w:rsidRPr="00AF4AAD">
        <w:t xml:space="preserve">перший </w:t>
      </w:r>
      <w:r w:rsidRPr="00AF4AAD">
        <w:t xml:space="preserve">урок </w:t>
      </w:r>
      <w:r w:rsidR="006A4353" w:rsidRPr="00AF4AAD">
        <w:t xml:space="preserve">української </w:t>
      </w:r>
      <w:r w:rsidRPr="00AF4AAD">
        <w:t xml:space="preserve">літератури </w:t>
      </w:r>
      <w:r w:rsidR="006A4353" w:rsidRPr="00AF4AAD">
        <w:t>з вивчення</w:t>
      </w:r>
      <w:r w:rsidRPr="00AF4AAD">
        <w:t xml:space="preserve"> повіст</w:t>
      </w:r>
      <w:r w:rsidR="006A4353" w:rsidRPr="00AF4AAD">
        <w:t>і</w:t>
      </w:r>
      <w:r w:rsidRPr="00AF4AAD">
        <w:t xml:space="preserve"> А. </w:t>
      </w:r>
      <w:r w:rsidRPr="00AF4AAD">
        <w:rPr>
          <w:rFonts w:eastAsia="Times New Roman"/>
        </w:rPr>
        <w:t>Чайковськ</w:t>
      </w:r>
      <w:r w:rsidRPr="00AF4AAD">
        <w:t xml:space="preserve">ого </w:t>
      </w:r>
      <w:r w:rsidR="006A4353" w:rsidRPr="00AF4AAD">
        <w:t>«За сестрою»</w:t>
      </w:r>
      <w:r w:rsidRPr="00AF4AAD">
        <w:rPr>
          <w:rFonts w:eastAsia="Times New Roman"/>
        </w:rPr>
        <w:t xml:space="preserve"> </w:t>
      </w:r>
      <w:r w:rsidR="006A4353" w:rsidRPr="00AF4AAD">
        <w:t xml:space="preserve">вчителька </w:t>
      </w:r>
      <w:r w:rsidR="006A4353" w:rsidRPr="00AF4AAD">
        <w:rPr>
          <w:rFonts w:eastAsia="Times New Roman"/>
        </w:rPr>
        <w:t>Володимирецьк</w:t>
      </w:r>
      <w:r w:rsidR="006A4353" w:rsidRPr="00AF4AAD">
        <w:t>ого</w:t>
      </w:r>
      <w:r w:rsidR="006A4353" w:rsidRPr="00AF4AAD">
        <w:rPr>
          <w:rFonts w:eastAsia="Times New Roman"/>
        </w:rPr>
        <w:t xml:space="preserve"> ліце</w:t>
      </w:r>
      <w:r w:rsidR="006A4353" w:rsidRPr="00AF4AAD">
        <w:t>ю «Колегіум» Слотницька І. В. почала з укладання «квітки цінностей»:</w:t>
      </w:r>
    </w:p>
    <w:p w:rsidR="006A4353" w:rsidRPr="00AF4AAD" w:rsidRDefault="00E643EF" w:rsidP="00C47628">
      <w:pPr>
        <w:pStyle w:val="a3"/>
        <w:numPr>
          <w:ilvl w:val="0"/>
          <w:numId w:val="8"/>
        </w:numPr>
        <w:shd w:val="clear" w:color="auto" w:fill="FFFFFF"/>
        <w:tabs>
          <w:tab w:val="left" w:pos="993"/>
        </w:tabs>
        <w:spacing w:after="0" w:line="240" w:lineRule="auto"/>
        <w:ind w:left="0" w:right="0" w:firstLine="714"/>
        <w:outlineLvl w:val="2"/>
        <w:rPr>
          <w:szCs w:val="28"/>
          <w:lang w:val="uk-UA"/>
        </w:rPr>
      </w:pPr>
      <w:r w:rsidRPr="00AF4AAD">
        <w:rPr>
          <w:szCs w:val="28"/>
          <w:lang w:val="uk-UA"/>
        </w:rPr>
        <w:t xml:space="preserve">Подумайте і запишіть, хто або що для вас є найціннішим у житті. Зробіть це за допомогою словосполучень. </w:t>
      </w:r>
      <w:r w:rsidRPr="00AF4AAD">
        <w:rPr>
          <w:i/>
          <w:iCs/>
          <w:szCs w:val="28"/>
          <w:lang w:val="uk-UA"/>
        </w:rPr>
        <w:t xml:space="preserve">(Діти записують на пелюстках свої цінності, створюючи </w:t>
      </w:r>
      <w:r w:rsidR="006A4353" w:rsidRPr="00AF4AAD">
        <w:rPr>
          <w:i/>
          <w:iCs/>
          <w:szCs w:val="28"/>
          <w:lang w:val="uk-UA"/>
        </w:rPr>
        <w:t xml:space="preserve">своєрідну </w:t>
      </w:r>
      <w:r w:rsidRPr="00AF4AAD">
        <w:rPr>
          <w:i/>
          <w:iCs/>
          <w:szCs w:val="28"/>
          <w:lang w:val="uk-UA"/>
        </w:rPr>
        <w:t>«квітку цінностей»: щаслива сім</w:t>
      </w:r>
      <w:r w:rsidR="00D22EF0">
        <w:rPr>
          <w:i/>
          <w:iCs/>
          <w:szCs w:val="28"/>
          <w:lang w:val="uk-UA"/>
        </w:rPr>
        <w:t>’</w:t>
      </w:r>
      <w:r w:rsidRPr="00AF4AAD">
        <w:rPr>
          <w:i/>
          <w:iCs/>
          <w:szCs w:val="28"/>
          <w:lang w:val="uk-UA"/>
        </w:rPr>
        <w:t>я, дружна родина, усміхнена мама і т.д.)</w:t>
      </w:r>
      <w:r w:rsidR="006A4353" w:rsidRPr="00AF4AAD">
        <w:rPr>
          <w:i/>
          <w:iCs/>
          <w:szCs w:val="28"/>
          <w:lang w:val="uk-UA"/>
        </w:rPr>
        <w:t>.</w:t>
      </w:r>
    </w:p>
    <w:p w:rsidR="006A4353" w:rsidRPr="00AF4AAD" w:rsidRDefault="006A4353" w:rsidP="00C47628">
      <w:pPr>
        <w:pStyle w:val="a3"/>
        <w:numPr>
          <w:ilvl w:val="0"/>
          <w:numId w:val="8"/>
        </w:numPr>
        <w:shd w:val="clear" w:color="auto" w:fill="FFFFFF"/>
        <w:tabs>
          <w:tab w:val="left" w:pos="993"/>
        </w:tabs>
        <w:spacing w:after="0" w:line="240" w:lineRule="auto"/>
        <w:ind w:left="0" w:right="0" w:firstLine="714"/>
        <w:outlineLvl w:val="2"/>
        <w:rPr>
          <w:szCs w:val="28"/>
          <w:lang w:val="uk-UA"/>
        </w:rPr>
      </w:pPr>
      <w:r w:rsidRPr="00AF4AAD">
        <w:rPr>
          <w:szCs w:val="28"/>
          <w:lang w:val="uk-UA"/>
        </w:rPr>
        <w:t>Якщо в</w:t>
      </w:r>
      <w:r w:rsidR="00E643EF" w:rsidRPr="00AF4AAD">
        <w:rPr>
          <w:szCs w:val="28"/>
          <w:lang w:val="uk-UA"/>
        </w:rPr>
        <w:t xml:space="preserve"> людини є всі названі вами цінності, чи можна назвати її щасливою? </w:t>
      </w:r>
    </w:p>
    <w:p w:rsidR="006A4353" w:rsidRPr="00AF4AAD" w:rsidRDefault="00E643EF" w:rsidP="00C47628">
      <w:pPr>
        <w:pStyle w:val="a3"/>
        <w:numPr>
          <w:ilvl w:val="0"/>
          <w:numId w:val="8"/>
        </w:numPr>
        <w:shd w:val="clear" w:color="auto" w:fill="FFFFFF"/>
        <w:tabs>
          <w:tab w:val="left" w:pos="993"/>
        </w:tabs>
        <w:spacing w:after="0" w:line="240" w:lineRule="auto"/>
        <w:ind w:left="0" w:right="0" w:firstLine="714"/>
        <w:outlineLvl w:val="2"/>
        <w:rPr>
          <w:i/>
          <w:szCs w:val="28"/>
          <w:lang w:val="uk-UA"/>
        </w:rPr>
      </w:pPr>
      <w:r w:rsidRPr="00AF4AAD">
        <w:rPr>
          <w:szCs w:val="28"/>
          <w:lang w:val="uk-UA"/>
        </w:rPr>
        <w:t xml:space="preserve">А якщо вона втратить бодай одну із пелюсточок цієї квітки? </w:t>
      </w:r>
      <w:r w:rsidRPr="00AF4AAD">
        <w:rPr>
          <w:i/>
          <w:szCs w:val="28"/>
          <w:lang w:val="uk-UA"/>
        </w:rPr>
        <w:t>(Щастя такої людини буде неповним).</w:t>
      </w:r>
    </w:p>
    <w:p w:rsidR="006A4353" w:rsidRPr="00AF4AAD" w:rsidRDefault="00E643EF" w:rsidP="00C47628">
      <w:pPr>
        <w:pStyle w:val="a3"/>
        <w:numPr>
          <w:ilvl w:val="0"/>
          <w:numId w:val="8"/>
        </w:numPr>
        <w:shd w:val="clear" w:color="auto" w:fill="FFFFFF"/>
        <w:tabs>
          <w:tab w:val="left" w:pos="993"/>
        </w:tabs>
        <w:spacing w:after="0" w:line="240" w:lineRule="auto"/>
        <w:ind w:left="0" w:right="0" w:firstLine="714"/>
        <w:outlineLvl w:val="2"/>
        <w:rPr>
          <w:szCs w:val="28"/>
          <w:lang w:val="uk-UA"/>
        </w:rPr>
      </w:pPr>
      <w:r w:rsidRPr="00AF4AAD">
        <w:rPr>
          <w:szCs w:val="28"/>
          <w:lang w:val="uk-UA"/>
        </w:rPr>
        <w:t>Чи готові ви пожертвувати своїми цінностями? Якими? Коли?</w:t>
      </w:r>
    </w:p>
    <w:p w:rsidR="006A4353" w:rsidRPr="00AF4AAD" w:rsidRDefault="00E643EF" w:rsidP="00C47628">
      <w:pPr>
        <w:pStyle w:val="a3"/>
        <w:numPr>
          <w:ilvl w:val="0"/>
          <w:numId w:val="8"/>
        </w:numPr>
        <w:shd w:val="clear" w:color="auto" w:fill="FFFFFF"/>
        <w:tabs>
          <w:tab w:val="left" w:pos="993"/>
        </w:tabs>
        <w:spacing w:after="0" w:line="240" w:lineRule="auto"/>
        <w:ind w:left="0" w:right="0" w:firstLine="714"/>
        <w:outlineLvl w:val="2"/>
        <w:rPr>
          <w:szCs w:val="28"/>
          <w:lang w:val="uk-UA"/>
        </w:rPr>
      </w:pPr>
      <w:r w:rsidRPr="00AF4AAD">
        <w:rPr>
          <w:szCs w:val="28"/>
          <w:lang w:val="uk-UA"/>
        </w:rPr>
        <w:t>А чи пожертвували б своїми найбільшими цінностями заради інших?</w:t>
      </w:r>
    </w:p>
    <w:p w:rsidR="006A4353" w:rsidRPr="00AF4AAD" w:rsidRDefault="00E643EF" w:rsidP="00C47628">
      <w:pPr>
        <w:pStyle w:val="a3"/>
        <w:numPr>
          <w:ilvl w:val="0"/>
          <w:numId w:val="8"/>
        </w:numPr>
        <w:shd w:val="clear" w:color="auto" w:fill="FFFFFF"/>
        <w:tabs>
          <w:tab w:val="left" w:pos="993"/>
        </w:tabs>
        <w:spacing w:after="0" w:line="240" w:lineRule="auto"/>
        <w:ind w:left="0" w:right="0" w:firstLine="714"/>
        <w:outlineLvl w:val="2"/>
        <w:rPr>
          <w:szCs w:val="28"/>
          <w:lang w:val="uk-UA"/>
        </w:rPr>
      </w:pPr>
      <w:r w:rsidRPr="00AF4AAD">
        <w:rPr>
          <w:szCs w:val="28"/>
          <w:lang w:val="uk-UA"/>
        </w:rPr>
        <w:t>Чи часто вам у житті доводиться робити вибір? Чи складно це робити? Чому?</w:t>
      </w:r>
    </w:p>
    <w:p w:rsidR="00E643EF" w:rsidRPr="00AF4AAD" w:rsidRDefault="00E643EF" w:rsidP="00C47628">
      <w:pPr>
        <w:pStyle w:val="a3"/>
        <w:numPr>
          <w:ilvl w:val="0"/>
          <w:numId w:val="8"/>
        </w:numPr>
        <w:shd w:val="clear" w:color="auto" w:fill="FFFFFF"/>
        <w:tabs>
          <w:tab w:val="left" w:pos="993"/>
        </w:tabs>
        <w:spacing w:after="0" w:line="240" w:lineRule="auto"/>
        <w:ind w:left="0" w:right="0" w:firstLine="714"/>
        <w:outlineLvl w:val="2"/>
        <w:rPr>
          <w:szCs w:val="28"/>
          <w:lang w:val="uk-UA"/>
        </w:rPr>
      </w:pPr>
      <w:r w:rsidRPr="00AF4AAD">
        <w:rPr>
          <w:szCs w:val="28"/>
          <w:lang w:val="uk-UA"/>
        </w:rPr>
        <w:t xml:space="preserve">А чи буває так, що хтось сам зрікається своїх цінностей? Як ви вважаєте, чи буде щасливою така </w:t>
      </w:r>
      <w:r w:rsidRPr="00AF4AAD">
        <w:rPr>
          <w:bCs/>
          <w:szCs w:val="28"/>
          <w:lang w:val="uk-UA"/>
        </w:rPr>
        <w:t>людина?</w:t>
      </w:r>
    </w:p>
    <w:p w:rsidR="006F2C81" w:rsidRPr="00D22EF0" w:rsidRDefault="00E643EF" w:rsidP="00C47628">
      <w:pPr>
        <w:pStyle w:val="a9"/>
        <w:spacing w:line="240" w:lineRule="auto"/>
        <w:ind w:firstLine="714"/>
        <w:rPr>
          <w:rFonts w:eastAsia="Times New Roman"/>
          <w:i/>
          <w:iCs/>
        </w:rPr>
      </w:pPr>
      <w:r w:rsidRPr="00AF4AAD">
        <w:rPr>
          <w:rFonts w:eastAsia="Times New Roman"/>
          <w:bCs/>
        </w:rPr>
        <w:t>Рефлексія діяльності</w:t>
      </w:r>
      <w:r w:rsidRPr="00AF4AAD">
        <w:rPr>
          <w:rFonts w:eastAsia="Times New Roman"/>
          <w:b/>
          <w:bCs/>
        </w:rPr>
        <w:t xml:space="preserve"> (</w:t>
      </w:r>
      <w:r w:rsidRPr="00AF4AAD">
        <w:t>незакінчене</w:t>
      </w:r>
      <w:r w:rsidRPr="00AF4AAD">
        <w:rPr>
          <w:rFonts w:eastAsia="Times New Roman"/>
        </w:rPr>
        <w:t xml:space="preserve"> речення): виконуючи це завдання, ми зрозуміли…</w:t>
      </w:r>
      <w:r w:rsidRPr="00AF4AAD">
        <w:rPr>
          <w:rFonts w:eastAsia="Times New Roman"/>
          <w:i/>
          <w:iCs/>
        </w:rPr>
        <w:t xml:space="preserve"> (що відповідаємо за свої вчинки і їхні наслідки).</w:t>
      </w:r>
    </w:p>
    <w:p w:rsidR="00370676" w:rsidRPr="00AF4AAD" w:rsidRDefault="00164BBF" w:rsidP="00C47628">
      <w:pPr>
        <w:spacing w:after="0" w:line="240" w:lineRule="auto"/>
        <w:ind w:left="-15" w:firstLine="714"/>
        <w:rPr>
          <w:noProof/>
          <w:szCs w:val="28"/>
          <w:lang w:val="uk-UA"/>
        </w:rPr>
      </w:pPr>
      <w:r w:rsidRPr="00AF4AAD">
        <w:rPr>
          <w:szCs w:val="28"/>
          <w:lang w:val="uk-UA"/>
        </w:rPr>
        <w:t>Н</w:t>
      </w:r>
      <w:r w:rsidR="00646554" w:rsidRPr="00AF4AAD">
        <w:rPr>
          <w:szCs w:val="28"/>
          <w:lang w:val="uk-UA"/>
        </w:rPr>
        <w:t xml:space="preserve">еобхідною умовою формування </w:t>
      </w:r>
      <w:r w:rsidR="00646554" w:rsidRPr="00AF4AAD">
        <w:rPr>
          <w:noProof/>
          <w:color w:val="auto"/>
          <w:szCs w:val="28"/>
          <w:lang w:val="uk-UA"/>
        </w:rPr>
        <w:t xml:space="preserve">компетентностей є </w:t>
      </w:r>
      <w:r w:rsidR="00646554" w:rsidRPr="00AF4AAD">
        <w:rPr>
          <w:b/>
          <w:noProof/>
          <w:color w:val="auto"/>
          <w:szCs w:val="28"/>
          <w:lang w:val="uk-UA"/>
        </w:rPr>
        <w:t>діяльнісна спрямованість</w:t>
      </w:r>
      <w:r w:rsidR="00646554" w:rsidRPr="00AF4AAD">
        <w:rPr>
          <w:noProof/>
          <w:color w:val="auto"/>
          <w:szCs w:val="28"/>
          <w:lang w:val="uk-UA"/>
        </w:rPr>
        <w:t xml:space="preserve"> навчання, </w:t>
      </w:r>
      <w:r w:rsidR="00D7795D" w:rsidRPr="00AF4AAD">
        <w:rPr>
          <w:noProof/>
          <w:color w:val="auto"/>
          <w:szCs w:val="28"/>
          <w:lang w:val="uk-UA"/>
        </w:rPr>
        <w:t>за якої ді</w:t>
      </w:r>
      <w:r w:rsidR="00370676" w:rsidRPr="00AF4AAD">
        <w:rPr>
          <w:noProof/>
          <w:color w:val="auto"/>
          <w:szCs w:val="28"/>
          <w:lang w:val="uk-UA"/>
        </w:rPr>
        <w:t xml:space="preserve">ти набувають знань і досвіду </w:t>
      </w:r>
      <w:r w:rsidR="00D7795D" w:rsidRPr="00AF4AAD">
        <w:rPr>
          <w:noProof/>
          <w:color w:val="auto"/>
          <w:szCs w:val="28"/>
          <w:lang w:val="uk-UA"/>
        </w:rPr>
        <w:t xml:space="preserve"> застосування </w:t>
      </w:r>
      <w:r w:rsidR="00370676" w:rsidRPr="00AF4AAD">
        <w:rPr>
          <w:noProof/>
          <w:color w:val="auto"/>
          <w:szCs w:val="28"/>
          <w:lang w:val="uk-UA"/>
        </w:rPr>
        <w:t>набутих знань у</w:t>
      </w:r>
      <w:r w:rsidR="00D7795D" w:rsidRPr="00AF4AAD">
        <w:rPr>
          <w:noProof/>
          <w:color w:val="auto"/>
          <w:szCs w:val="28"/>
          <w:lang w:val="uk-UA"/>
        </w:rPr>
        <w:t xml:space="preserve"> процесі самостійної діяльності. Завдання вчителя базової школи, починаючи з 5 класу, полягає не в тому, щоб наочно</w:t>
      </w:r>
      <w:r w:rsidR="00370676" w:rsidRPr="00AF4AAD">
        <w:rPr>
          <w:noProof/>
          <w:color w:val="auto"/>
          <w:szCs w:val="28"/>
          <w:lang w:val="uk-UA"/>
        </w:rPr>
        <w:t xml:space="preserve"> </w:t>
      </w:r>
      <w:r w:rsidR="00D7795D" w:rsidRPr="00AF4AAD">
        <w:rPr>
          <w:noProof/>
          <w:color w:val="auto"/>
          <w:szCs w:val="28"/>
          <w:lang w:val="uk-UA"/>
        </w:rPr>
        <w:t xml:space="preserve">й доступно все пояснити, розповісти й показати, а в тому, щоб організувати навчально-дослідницьку роботу дітей, щоб вони самі додумалися до вирішення ключової проблеми уроку й пояснили, як треба діяти в нових умовах. Діти навчаються </w:t>
      </w:r>
      <w:r w:rsidR="00370676" w:rsidRPr="00AF4AAD">
        <w:rPr>
          <w:noProof/>
          <w:color w:val="auto"/>
          <w:szCs w:val="28"/>
          <w:lang w:val="uk-UA"/>
        </w:rPr>
        <w:t xml:space="preserve">не лише виконувати, а й </w:t>
      </w:r>
      <w:r w:rsidR="00D7795D" w:rsidRPr="00AF4AAD">
        <w:rPr>
          <w:noProof/>
          <w:color w:val="auto"/>
          <w:szCs w:val="28"/>
          <w:lang w:val="uk-UA"/>
        </w:rPr>
        <w:t xml:space="preserve">рефлексувати </w:t>
      </w:r>
      <w:r w:rsidR="00370676" w:rsidRPr="00AF4AAD">
        <w:rPr>
          <w:noProof/>
          <w:color w:val="auto"/>
          <w:szCs w:val="28"/>
          <w:lang w:val="uk-UA"/>
        </w:rPr>
        <w:t>власну</w:t>
      </w:r>
      <w:r w:rsidR="00D7795D" w:rsidRPr="00AF4AAD">
        <w:rPr>
          <w:noProof/>
          <w:color w:val="auto"/>
          <w:szCs w:val="28"/>
          <w:lang w:val="uk-UA"/>
        </w:rPr>
        <w:t xml:space="preserve"> діяльність: самостійно знаходять допущені помилки, виявляють їх причини, виправляють недоліки та переконуються у правильності зробленого. Це необхідно, тому що об</w:t>
      </w:r>
      <w:r w:rsidR="00D22EF0">
        <w:rPr>
          <w:noProof/>
          <w:color w:val="auto"/>
          <w:szCs w:val="28"/>
          <w:lang w:val="uk-UA"/>
        </w:rPr>
        <w:t>’</w:t>
      </w:r>
      <w:r w:rsidR="00D7795D" w:rsidRPr="00AF4AAD">
        <w:rPr>
          <w:noProof/>
          <w:color w:val="auto"/>
          <w:szCs w:val="28"/>
          <w:lang w:val="uk-UA"/>
        </w:rPr>
        <w:t xml:space="preserve">єктивна самооцінка й самоконтроль </w:t>
      </w:r>
      <w:r w:rsidR="00370676" w:rsidRPr="00AF4AAD">
        <w:rPr>
          <w:noProof/>
          <w:color w:val="auto"/>
          <w:szCs w:val="28"/>
          <w:lang w:val="uk-UA"/>
        </w:rPr>
        <w:t>формують</w:t>
      </w:r>
      <w:r w:rsidR="00D7795D" w:rsidRPr="00AF4AAD">
        <w:rPr>
          <w:noProof/>
          <w:color w:val="auto"/>
          <w:szCs w:val="28"/>
          <w:lang w:val="uk-UA"/>
        </w:rPr>
        <w:t xml:space="preserve"> вимогливість до себе, ставлення до успіхів та невдач</w:t>
      </w:r>
      <w:r w:rsidR="00646554" w:rsidRPr="00AF4AAD">
        <w:rPr>
          <w:noProof/>
          <w:color w:val="auto"/>
          <w:szCs w:val="28"/>
          <w:lang w:val="uk-UA"/>
        </w:rPr>
        <w:t xml:space="preserve">. </w:t>
      </w:r>
    </w:p>
    <w:p w:rsidR="00DF4AB9" w:rsidRPr="00AF4AAD" w:rsidRDefault="00646554" w:rsidP="00C47628">
      <w:pPr>
        <w:spacing w:after="0" w:line="240" w:lineRule="auto"/>
        <w:ind w:left="-15" w:firstLine="714"/>
        <w:rPr>
          <w:szCs w:val="28"/>
          <w:lang w:val="uk-UA"/>
        </w:rPr>
      </w:pPr>
      <w:r w:rsidRPr="00AF4AAD">
        <w:rPr>
          <w:noProof/>
          <w:szCs w:val="28"/>
          <w:lang w:val="uk-UA"/>
        </w:rPr>
        <w:t>Без активної діяльності к</w:t>
      </w:r>
      <w:r w:rsidR="004711ED" w:rsidRPr="00AF4AAD">
        <w:rPr>
          <w:noProof/>
          <w:szCs w:val="28"/>
          <w:lang w:val="uk-UA"/>
        </w:rPr>
        <w:t xml:space="preserve">омпетентності </w:t>
      </w:r>
      <w:r w:rsidRPr="00AF4AAD">
        <w:rPr>
          <w:noProof/>
          <w:szCs w:val="28"/>
          <w:lang w:val="uk-UA"/>
        </w:rPr>
        <w:t>не формуються.</w:t>
      </w:r>
      <w:r w:rsidR="004711ED" w:rsidRPr="00AF4AAD">
        <w:rPr>
          <w:noProof/>
          <w:szCs w:val="28"/>
          <w:lang w:val="uk-UA"/>
        </w:rPr>
        <w:t xml:space="preserve"> Набуті знання, якого б високого рівня вони не були, не дадуть практичного результату, якщо не будуть реалізовані особистістю в практичн</w:t>
      </w:r>
      <w:r w:rsidR="00370676" w:rsidRPr="00AF4AAD">
        <w:rPr>
          <w:noProof/>
          <w:szCs w:val="28"/>
          <w:lang w:val="uk-UA"/>
        </w:rPr>
        <w:t>ій діяльності. Кожен у</w:t>
      </w:r>
      <w:r w:rsidR="004711ED" w:rsidRPr="00AF4AAD">
        <w:rPr>
          <w:noProof/>
          <w:szCs w:val="28"/>
          <w:lang w:val="uk-UA"/>
        </w:rPr>
        <w:t>чень (кожен!) повинен розуміти, що і навіщо він вивчає</w:t>
      </w:r>
      <w:r w:rsidR="00370676" w:rsidRPr="00AF4AAD">
        <w:rPr>
          <w:noProof/>
          <w:szCs w:val="28"/>
          <w:lang w:val="uk-UA"/>
        </w:rPr>
        <w:t xml:space="preserve">,  а педагог повинен спроєктувати </w:t>
      </w:r>
      <w:r w:rsidR="004711ED" w:rsidRPr="00AF4AAD">
        <w:rPr>
          <w:noProof/>
          <w:szCs w:val="28"/>
          <w:lang w:val="uk-UA"/>
        </w:rPr>
        <w:t>етапу уроку, на якому опрацьовується новий матеріал</w:t>
      </w:r>
      <w:r w:rsidR="00370676" w:rsidRPr="00AF4AAD">
        <w:rPr>
          <w:noProof/>
          <w:szCs w:val="28"/>
          <w:lang w:val="uk-UA"/>
        </w:rPr>
        <w:t>, в практичне русло</w:t>
      </w:r>
      <w:r w:rsidR="004711ED" w:rsidRPr="00AF4AAD">
        <w:rPr>
          <w:noProof/>
          <w:szCs w:val="28"/>
          <w:lang w:val="uk-UA"/>
        </w:rPr>
        <w:t xml:space="preserve">. </w:t>
      </w:r>
      <w:r w:rsidR="00BF162F" w:rsidRPr="00AF4AAD">
        <w:rPr>
          <w:noProof/>
          <w:szCs w:val="28"/>
          <w:lang w:val="uk-UA"/>
        </w:rPr>
        <w:t xml:space="preserve">Принцип продуктивності учня на уроці – це запорука його успіху в житті. При підготовці до уроку (в меті), а далі на етапі цілевизначення </w:t>
      </w:r>
      <w:r w:rsidR="00370676" w:rsidRPr="00AF4AAD">
        <w:rPr>
          <w:noProof/>
          <w:szCs w:val="28"/>
          <w:lang w:val="uk-UA"/>
        </w:rPr>
        <w:t>вчитель</w:t>
      </w:r>
      <w:r w:rsidR="00BF162F" w:rsidRPr="00AF4AAD">
        <w:rPr>
          <w:noProof/>
          <w:szCs w:val="28"/>
          <w:lang w:val="uk-UA"/>
        </w:rPr>
        <w:t xml:space="preserve"> повинен чітко окреслити освітній продукт (мінітвір, проєкт, </w:t>
      </w:r>
      <w:r w:rsidR="00BF162F" w:rsidRPr="00AF4AAD">
        <w:rPr>
          <w:szCs w:val="28"/>
          <w:lang w:val="uk-UA"/>
        </w:rPr>
        <w:t xml:space="preserve">план, есе, таблиця тощо), який має бути </w:t>
      </w:r>
      <w:r w:rsidR="00BF162F" w:rsidRPr="00AF4AAD">
        <w:rPr>
          <w:szCs w:val="28"/>
          <w:lang w:val="uk-UA"/>
        </w:rPr>
        <w:lastRenderedPageBreak/>
        <w:t>створений кожним учнем упродовж уроку, а в кінці заняття оцінений. У</w:t>
      </w:r>
      <w:r w:rsidR="001533BA" w:rsidRPr="00AF4AAD">
        <w:rPr>
          <w:szCs w:val="28"/>
          <w:lang w:val="uk-UA"/>
        </w:rPr>
        <w:t>чень</w:t>
      </w:r>
      <w:r w:rsidR="00BF162F" w:rsidRPr="00AF4AAD">
        <w:rPr>
          <w:szCs w:val="28"/>
          <w:lang w:val="uk-UA"/>
        </w:rPr>
        <w:t xml:space="preserve">, який </w:t>
      </w:r>
      <w:r w:rsidR="001533BA" w:rsidRPr="00AF4AAD">
        <w:rPr>
          <w:szCs w:val="28"/>
          <w:lang w:val="uk-UA"/>
        </w:rPr>
        <w:t xml:space="preserve"> навчився на уроках створювати </w:t>
      </w:r>
      <w:r w:rsidR="004328A9" w:rsidRPr="00AF4AAD">
        <w:rPr>
          <w:szCs w:val="28"/>
          <w:lang w:val="uk-UA"/>
        </w:rPr>
        <w:t xml:space="preserve">власну </w:t>
      </w:r>
      <w:r w:rsidR="001533BA" w:rsidRPr="00AF4AAD">
        <w:rPr>
          <w:szCs w:val="28"/>
          <w:lang w:val="uk-UA"/>
        </w:rPr>
        <w:t>освітню продукцію</w:t>
      </w:r>
      <w:r w:rsidR="00BF162F" w:rsidRPr="00AF4AAD">
        <w:rPr>
          <w:szCs w:val="28"/>
          <w:lang w:val="uk-UA"/>
        </w:rPr>
        <w:t xml:space="preserve">, </w:t>
      </w:r>
      <w:r w:rsidR="004328A9" w:rsidRPr="00AF4AAD">
        <w:rPr>
          <w:szCs w:val="28"/>
          <w:lang w:val="uk-UA"/>
        </w:rPr>
        <w:t>дасть собі раду і</w:t>
      </w:r>
      <w:r w:rsidR="00DF5984" w:rsidRPr="00AF4AAD">
        <w:rPr>
          <w:szCs w:val="28"/>
          <w:lang w:val="uk-UA"/>
        </w:rPr>
        <w:t xml:space="preserve"> зможе б</w:t>
      </w:r>
      <w:r w:rsidR="004328A9" w:rsidRPr="00AF4AAD">
        <w:rPr>
          <w:szCs w:val="28"/>
          <w:lang w:val="uk-UA"/>
        </w:rPr>
        <w:t>ути корисним суспільству</w:t>
      </w:r>
      <w:r w:rsidR="00DF5984" w:rsidRPr="00AF4AAD">
        <w:rPr>
          <w:szCs w:val="28"/>
          <w:lang w:val="uk-UA"/>
        </w:rPr>
        <w:t>. Якщо ж дитина звикла на уроках лише споживати готову продукцію, створену іншими, вона залишиться споживачем і після школи</w:t>
      </w:r>
      <w:r w:rsidR="001533BA" w:rsidRPr="00AF4AAD">
        <w:rPr>
          <w:szCs w:val="28"/>
          <w:lang w:val="uk-UA"/>
        </w:rPr>
        <w:t>.</w:t>
      </w:r>
      <w:r w:rsidR="004328A9" w:rsidRPr="00AF4AAD">
        <w:rPr>
          <w:szCs w:val="28"/>
          <w:lang w:val="uk-UA"/>
        </w:rPr>
        <w:t xml:space="preserve"> </w:t>
      </w:r>
      <w:r w:rsidR="008E3852" w:rsidRPr="00AF4AAD">
        <w:rPr>
          <w:szCs w:val="28"/>
          <w:lang w:val="uk-UA"/>
        </w:rPr>
        <w:t>У суспільстві діяльних і творчих людей навчання повинне стати не метою, а засобом. Пам</w:t>
      </w:r>
      <w:r w:rsidR="00D22EF0">
        <w:rPr>
          <w:szCs w:val="28"/>
          <w:lang w:val="uk-UA"/>
        </w:rPr>
        <w:t>’</w:t>
      </w:r>
      <w:r w:rsidR="008E3852" w:rsidRPr="00AF4AAD">
        <w:rPr>
          <w:szCs w:val="28"/>
          <w:lang w:val="uk-UA"/>
        </w:rPr>
        <w:t xml:space="preserve">ятаймо: діти завжди люблять більше робити самі, ніж дивитися чи слухати, як робить хтось. </w:t>
      </w:r>
      <w:r w:rsidR="001533BA" w:rsidRPr="00AF4AAD">
        <w:rPr>
          <w:szCs w:val="28"/>
          <w:lang w:val="uk-UA"/>
        </w:rPr>
        <w:t>Дай</w:t>
      </w:r>
      <w:r w:rsidR="008E3852" w:rsidRPr="00AF4AAD">
        <w:rPr>
          <w:szCs w:val="28"/>
          <w:lang w:val="uk-UA"/>
        </w:rPr>
        <w:t>мо</w:t>
      </w:r>
      <w:r w:rsidR="001533BA" w:rsidRPr="00AF4AAD">
        <w:rPr>
          <w:szCs w:val="28"/>
          <w:lang w:val="uk-UA"/>
        </w:rPr>
        <w:t xml:space="preserve"> їм можливість створювати на уроці </w:t>
      </w:r>
      <w:r w:rsidR="008E3852" w:rsidRPr="00AF4AAD">
        <w:rPr>
          <w:szCs w:val="28"/>
          <w:lang w:val="uk-UA"/>
        </w:rPr>
        <w:t xml:space="preserve">власну </w:t>
      </w:r>
      <w:r w:rsidR="001533BA" w:rsidRPr="00AF4AAD">
        <w:rPr>
          <w:szCs w:val="28"/>
          <w:lang w:val="uk-UA"/>
        </w:rPr>
        <w:t>освітню продукцію!</w:t>
      </w:r>
    </w:p>
    <w:p w:rsidR="002C14EF" w:rsidRPr="00E24701" w:rsidRDefault="002C14EF" w:rsidP="00C47628">
      <w:pPr>
        <w:pStyle w:val="a5"/>
        <w:spacing w:before="0" w:beforeAutospacing="0" w:after="0" w:afterAutospacing="0"/>
        <w:ind w:firstLine="714"/>
        <w:jc w:val="both"/>
        <w:rPr>
          <w:sz w:val="28"/>
          <w:szCs w:val="28"/>
          <w:lang w:val="uk-UA"/>
        </w:rPr>
      </w:pPr>
      <w:r w:rsidRPr="00AF4AAD">
        <w:rPr>
          <w:sz w:val="28"/>
          <w:szCs w:val="28"/>
          <w:lang w:val="uk-UA"/>
        </w:rPr>
        <w:t>Важливо пам</w:t>
      </w:r>
      <w:r w:rsidR="00D22EF0">
        <w:rPr>
          <w:sz w:val="28"/>
          <w:szCs w:val="28"/>
          <w:lang w:val="uk-UA"/>
        </w:rPr>
        <w:t>’</w:t>
      </w:r>
      <w:r w:rsidRPr="00AF4AAD">
        <w:rPr>
          <w:sz w:val="28"/>
          <w:szCs w:val="28"/>
          <w:lang w:val="uk-UA"/>
        </w:rPr>
        <w:t xml:space="preserve">ятати, що для учнів 5-х класів </w:t>
      </w:r>
      <w:r w:rsidR="006F2C81" w:rsidRPr="00AF4AAD">
        <w:rPr>
          <w:b/>
          <w:sz w:val="28"/>
          <w:szCs w:val="28"/>
          <w:lang w:val="uk-UA"/>
        </w:rPr>
        <w:t>адаптивний період</w:t>
      </w:r>
      <w:r w:rsidR="006F2C81" w:rsidRPr="00AF4AAD">
        <w:rPr>
          <w:sz w:val="28"/>
          <w:szCs w:val="28"/>
          <w:lang w:val="uk-UA"/>
        </w:rPr>
        <w:t xml:space="preserve"> (</w:t>
      </w:r>
      <w:r w:rsidRPr="00AF4AAD">
        <w:rPr>
          <w:sz w:val="28"/>
          <w:szCs w:val="28"/>
          <w:lang w:val="uk-UA"/>
        </w:rPr>
        <w:t xml:space="preserve">перехід </w:t>
      </w:r>
      <w:r w:rsidR="006F2C81" w:rsidRPr="00AF4AAD">
        <w:rPr>
          <w:sz w:val="28"/>
          <w:szCs w:val="28"/>
          <w:lang w:val="uk-UA"/>
        </w:rPr>
        <w:t>і</w:t>
      </w:r>
      <w:r w:rsidRPr="00AF4AAD">
        <w:rPr>
          <w:sz w:val="28"/>
          <w:szCs w:val="28"/>
          <w:lang w:val="uk-UA"/>
        </w:rPr>
        <w:t>з початкової школи в базову</w:t>
      </w:r>
      <w:r w:rsidR="006F2C81" w:rsidRPr="00AF4AAD">
        <w:rPr>
          <w:sz w:val="28"/>
          <w:szCs w:val="28"/>
          <w:lang w:val="uk-UA"/>
        </w:rPr>
        <w:t>)</w:t>
      </w:r>
      <w:r w:rsidRPr="00AF4AAD">
        <w:rPr>
          <w:sz w:val="28"/>
          <w:szCs w:val="28"/>
          <w:lang w:val="uk-UA"/>
        </w:rPr>
        <w:t xml:space="preserve"> завжди складний: різка зміна умов навчання, збільшення обсягу й розмаїтість змісту освіти,  розширення кола вчителів, новий класний керівник замість звичної вчительки, перехід до кабінетної системи навчання тощо.</w:t>
      </w:r>
      <w:r w:rsidR="00AC1975" w:rsidRPr="00AF4AAD">
        <w:rPr>
          <w:sz w:val="28"/>
          <w:szCs w:val="28"/>
          <w:lang w:val="uk-UA"/>
        </w:rPr>
        <w:t xml:space="preserve"> У дітей спостерігається завищений рівень тривожності, знижується інтерес до навчання. З огляду на це вчителі мають бути особливо уважними до п</w:t>
      </w:r>
      <w:r w:rsidR="00D22EF0">
        <w:rPr>
          <w:sz w:val="28"/>
          <w:szCs w:val="28"/>
          <w:lang w:val="uk-UA"/>
        </w:rPr>
        <w:t>’</w:t>
      </w:r>
      <w:r w:rsidR="00AC1975" w:rsidRPr="00AF4AAD">
        <w:rPr>
          <w:sz w:val="28"/>
          <w:szCs w:val="28"/>
          <w:lang w:val="uk-UA"/>
        </w:rPr>
        <w:t xml:space="preserve">ятикласників </w:t>
      </w:r>
      <w:r w:rsidR="006F2C81" w:rsidRPr="00AF4AAD">
        <w:rPr>
          <w:sz w:val="28"/>
          <w:szCs w:val="28"/>
          <w:lang w:val="uk-UA"/>
        </w:rPr>
        <w:t>у цей час</w:t>
      </w:r>
      <w:r w:rsidR="00492BD4" w:rsidRPr="00AF4AAD">
        <w:rPr>
          <w:sz w:val="28"/>
          <w:szCs w:val="28"/>
          <w:lang w:val="uk-UA"/>
        </w:rPr>
        <w:t>. Їм важливо по</w:t>
      </w:r>
      <w:r w:rsidR="00AC1975" w:rsidRPr="00AF4AAD">
        <w:rPr>
          <w:sz w:val="28"/>
          <w:szCs w:val="28"/>
          <w:lang w:val="uk-UA"/>
        </w:rPr>
        <w:t xml:space="preserve">яснити, як побудовані підручники, як буде здійснюватися оцінювання і багато інших практичних речей шкільного життя. Більш докладно про роботу з учнями 5 класу радимо прочитати в </w:t>
      </w:r>
      <w:r w:rsidR="00AC1975" w:rsidRPr="00AF4AAD">
        <w:rPr>
          <w:noProof/>
          <w:sz w:val="28"/>
          <w:szCs w:val="28"/>
          <w:lang w:val="uk-UA"/>
        </w:rPr>
        <w:t xml:space="preserve">листі МОН </w:t>
      </w:r>
      <w:r w:rsidR="00E24701">
        <w:rPr>
          <w:noProof/>
          <w:sz w:val="28"/>
          <w:szCs w:val="28"/>
          <w:lang w:val="uk-UA"/>
        </w:rPr>
        <w:t xml:space="preserve">України від 24.05.13 </w:t>
      </w:r>
      <w:r w:rsidR="00E24701" w:rsidRPr="00AF4AAD">
        <w:rPr>
          <w:noProof/>
          <w:sz w:val="28"/>
          <w:szCs w:val="28"/>
          <w:lang w:val="uk-UA"/>
        </w:rPr>
        <w:t xml:space="preserve">№ 1/9-368 </w:t>
      </w:r>
      <w:r w:rsidR="00AC1975" w:rsidRPr="00AF4AAD">
        <w:rPr>
          <w:noProof/>
          <w:sz w:val="28"/>
          <w:szCs w:val="28"/>
          <w:lang w:val="uk-UA"/>
        </w:rPr>
        <w:t>«</w:t>
      </w:r>
      <w:r w:rsidR="00AC1975" w:rsidRPr="00AF4AAD">
        <w:rPr>
          <w:sz w:val="28"/>
          <w:szCs w:val="28"/>
          <w:lang w:val="uk-UA"/>
        </w:rPr>
        <w:t>П</w:t>
      </w:r>
      <w:r w:rsidR="00AC1975" w:rsidRPr="00AF4AAD">
        <w:rPr>
          <w:noProof/>
          <w:sz w:val="28"/>
          <w:szCs w:val="28"/>
          <w:lang w:val="uk-UA"/>
        </w:rPr>
        <w:t>ро організацію навчально-виховного процесу у 5-х класах загальноосвітніх навчальних закладів і вивчення базових дисциплін в основній школі» за покликанням</w:t>
      </w:r>
      <w:r w:rsidR="00E24701">
        <w:rPr>
          <w:noProof/>
          <w:sz w:val="28"/>
          <w:szCs w:val="28"/>
          <w:lang w:val="uk-UA"/>
        </w:rPr>
        <w:t>:</w:t>
      </w:r>
      <w:r w:rsidR="00AC1975" w:rsidRPr="00AF4AAD">
        <w:rPr>
          <w:noProof/>
          <w:sz w:val="28"/>
          <w:szCs w:val="28"/>
          <w:lang w:val="uk-UA"/>
        </w:rPr>
        <w:t xml:space="preserve"> </w:t>
      </w:r>
      <w:hyperlink r:id="rId14" w:history="1">
        <w:r w:rsidR="00AC1975" w:rsidRPr="00AF4AAD">
          <w:rPr>
            <w:rStyle w:val="a4"/>
            <w:sz w:val="28"/>
            <w:szCs w:val="28"/>
            <w:lang w:val="uk-UA"/>
          </w:rPr>
          <w:t>https://osvita.ua/legislation/Ser_osv/36003/</w:t>
        </w:r>
      </w:hyperlink>
      <w:r w:rsidR="00AC1975" w:rsidRPr="00AF4AAD">
        <w:rPr>
          <w:sz w:val="28"/>
          <w:szCs w:val="28"/>
          <w:lang w:val="uk-UA"/>
        </w:rPr>
        <w:t xml:space="preserve"> </w:t>
      </w:r>
    </w:p>
    <w:p w:rsidR="007710D8" w:rsidRPr="00AF4AAD" w:rsidRDefault="007710D8" w:rsidP="00C47628">
      <w:pPr>
        <w:pStyle w:val="a9"/>
        <w:spacing w:line="240" w:lineRule="auto"/>
        <w:ind w:firstLine="714"/>
      </w:pPr>
      <w:r w:rsidRPr="00AF4AAD">
        <w:t>Перехід до компетентнісного підходу формування змісту освіти, визначеного Державним стандартом базової середньої освіти, потребує</w:t>
      </w:r>
      <w:r w:rsidR="00492BD4" w:rsidRPr="00AF4AAD">
        <w:t xml:space="preserve"> потужного </w:t>
      </w:r>
      <w:r w:rsidR="00492BD4" w:rsidRPr="00AF4AAD">
        <w:rPr>
          <w:b/>
        </w:rPr>
        <w:t>науково-методичного супроводу</w:t>
      </w:r>
      <w:r w:rsidR="00492BD4" w:rsidRPr="00AF4AAD">
        <w:t>, спрямованого на</w:t>
      </w:r>
      <w:r w:rsidR="00AE5E2C" w:rsidRPr="00AF4AAD">
        <w:t xml:space="preserve"> </w:t>
      </w:r>
      <w:r w:rsidR="00D73DDA" w:rsidRPr="00AF4AAD">
        <w:t xml:space="preserve">створення нових дієвих моделей підвищення фахового рівня </w:t>
      </w:r>
      <w:r w:rsidR="00492BD4" w:rsidRPr="00AF4AAD">
        <w:t xml:space="preserve"> педагогів,</w:t>
      </w:r>
      <w:r w:rsidRPr="00AF4AAD">
        <w:t xml:space="preserve"> які володіють інноваційними формами й методами організації освітнього процесу.</w:t>
      </w:r>
      <w:r w:rsidR="00D73DDA" w:rsidRPr="00AF4AAD">
        <w:rPr>
          <w:color w:val="000000"/>
          <w:spacing w:val="7"/>
          <w:shd w:val="clear" w:color="auto" w:fill="FFFFFF"/>
        </w:rPr>
        <w:t xml:space="preserve"> </w:t>
      </w:r>
    </w:p>
    <w:p w:rsidR="00AE5E2C" w:rsidRPr="00AF4AAD" w:rsidRDefault="007A0615" w:rsidP="00C47628">
      <w:pPr>
        <w:pStyle w:val="a9"/>
        <w:spacing w:line="240" w:lineRule="auto"/>
        <w:ind w:firstLine="714"/>
      </w:pPr>
      <w:r w:rsidRPr="00AF4AAD">
        <w:t>Н</w:t>
      </w:r>
      <w:r w:rsidR="00AE5E2C" w:rsidRPr="00AF4AAD">
        <w:t xml:space="preserve">еобхідно скоординувати роботу всіх методичних структур у межах територіальної громади й спрямувати їхню діяльність для всебічної підготовки вчителів, які навчатимуть української мови й літератури в 5 класі в 2022/2023 навчальному році. </w:t>
      </w:r>
    </w:p>
    <w:p w:rsidR="00AE5E2C" w:rsidRPr="00AF4AAD" w:rsidRDefault="00AE5E2C" w:rsidP="00C47628">
      <w:pPr>
        <w:pStyle w:val="a9"/>
        <w:spacing w:line="240" w:lineRule="auto"/>
        <w:ind w:firstLine="714"/>
      </w:pPr>
      <w:r w:rsidRPr="00AF4AAD">
        <w:t>Із-поміж організаційних форм методичної роботи щодо підготовки педагогів доцільно надавати перевагу майстер-класам, тренінгам, презентаціям ідей, методичним консультаціям досвідчених учителів із певних тем, презентаціям програм власної діяльності з визначеного питання тощо, спрямованих на відпрацьовування особистісних навичок, краще розуміння виниклих проблем та пошук їх рішень.</w:t>
      </w:r>
    </w:p>
    <w:p w:rsidR="006928F5" w:rsidRPr="00AF4AAD" w:rsidRDefault="006928F5" w:rsidP="00C47628">
      <w:pPr>
        <w:pStyle w:val="a5"/>
        <w:spacing w:before="0" w:beforeAutospacing="0" w:after="0" w:afterAutospacing="0"/>
        <w:ind w:firstLine="714"/>
        <w:jc w:val="both"/>
        <w:rPr>
          <w:sz w:val="28"/>
          <w:szCs w:val="28"/>
          <w:lang w:val="uk-UA" w:eastAsia="uk-UA"/>
        </w:rPr>
      </w:pPr>
    </w:p>
    <w:p w:rsidR="006928F5" w:rsidRPr="00AF4AAD" w:rsidRDefault="006928F5" w:rsidP="00C47628">
      <w:pPr>
        <w:pStyle w:val="a5"/>
        <w:spacing w:before="0" w:beforeAutospacing="0" w:after="0" w:afterAutospacing="0"/>
        <w:ind w:firstLine="714"/>
        <w:jc w:val="both"/>
        <w:rPr>
          <w:sz w:val="28"/>
          <w:szCs w:val="28"/>
          <w:lang w:val="uk-UA"/>
        </w:rPr>
      </w:pPr>
    </w:p>
    <w:p w:rsidR="008B35E9" w:rsidRPr="00AF4AAD" w:rsidRDefault="008B35E9" w:rsidP="00C47628">
      <w:pPr>
        <w:spacing w:after="100" w:line="240" w:lineRule="auto"/>
        <w:ind w:left="0" w:firstLine="714"/>
        <w:rPr>
          <w:szCs w:val="28"/>
          <w:lang w:val="uk-UA"/>
        </w:rPr>
      </w:pPr>
    </w:p>
    <w:sectPr w:rsidR="008B35E9" w:rsidRPr="00AF4AAD" w:rsidSect="00AF4AAD">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3C8" w:rsidRDefault="001553C8" w:rsidP="009F687D">
      <w:pPr>
        <w:spacing w:after="0" w:line="240" w:lineRule="auto"/>
      </w:pPr>
      <w:r>
        <w:separator/>
      </w:r>
    </w:p>
  </w:endnote>
  <w:endnote w:type="continuationSeparator" w:id="0">
    <w:p w:rsidR="001553C8" w:rsidRDefault="001553C8" w:rsidP="009F6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3C8" w:rsidRDefault="001553C8" w:rsidP="009F687D">
      <w:pPr>
        <w:spacing w:after="0" w:line="240" w:lineRule="auto"/>
      </w:pPr>
      <w:r>
        <w:separator/>
      </w:r>
    </w:p>
  </w:footnote>
  <w:footnote w:type="continuationSeparator" w:id="0">
    <w:p w:rsidR="001553C8" w:rsidRDefault="001553C8" w:rsidP="009F6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E0438"/>
    <w:multiLevelType w:val="hybridMultilevel"/>
    <w:tmpl w:val="F72C169A"/>
    <w:lvl w:ilvl="0" w:tplc="5C8AB79E">
      <w:start w:val="1"/>
      <w:numFmt w:val="bullet"/>
      <w:lvlText w:val=""/>
      <w:lvlJc w:val="left"/>
      <w:pPr>
        <w:tabs>
          <w:tab w:val="num" w:pos="720"/>
        </w:tabs>
        <w:ind w:left="720" w:hanging="360"/>
      </w:pPr>
      <w:rPr>
        <w:rFonts w:ascii="Wingdings" w:hAnsi="Wingdings" w:hint="default"/>
      </w:rPr>
    </w:lvl>
    <w:lvl w:ilvl="1" w:tplc="AB520B58">
      <w:start w:val="1"/>
      <w:numFmt w:val="bullet"/>
      <w:lvlText w:val=""/>
      <w:lvlJc w:val="left"/>
      <w:pPr>
        <w:tabs>
          <w:tab w:val="num" w:pos="1440"/>
        </w:tabs>
        <w:ind w:left="1440" w:hanging="360"/>
      </w:pPr>
      <w:rPr>
        <w:rFonts w:ascii="Wingdings" w:hAnsi="Wingdings" w:hint="default"/>
      </w:rPr>
    </w:lvl>
    <w:lvl w:ilvl="2" w:tplc="75444FDE" w:tentative="1">
      <w:start w:val="1"/>
      <w:numFmt w:val="bullet"/>
      <w:lvlText w:val=""/>
      <w:lvlJc w:val="left"/>
      <w:pPr>
        <w:tabs>
          <w:tab w:val="num" w:pos="2160"/>
        </w:tabs>
        <w:ind w:left="2160" w:hanging="360"/>
      </w:pPr>
      <w:rPr>
        <w:rFonts w:ascii="Wingdings" w:hAnsi="Wingdings" w:hint="default"/>
      </w:rPr>
    </w:lvl>
    <w:lvl w:ilvl="3" w:tplc="69DCA98E" w:tentative="1">
      <w:start w:val="1"/>
      <w:numFmt w:val="bullet"/>
      <w:lvlText w:val=""/>
      <w:lvlJc w:val="left"/>
      <w:pPr>
        <w:tabs>
          <w:tab w:val="num" w:pos="2880"/>
        </w:tabs>
        <w:ind w:left="2880" w:hanging="360"/>
      </w:pPr>
      <w:rPr>
        <w:rFonts w:ascii="Wingdings" w:hAnsi="Wingdings" w:hint="default"/>
      </w:rPr>
    </w:lvl>
    <w:lvl w:ilvl="4" w:tplc="37B699D2" w:tentative="1">
      <w:start w:val="1"/>
      <w:numFmt w:val="bullet"/>
      <w:lvlText w:val=""/>
      <w:lvlJc w:val="left"/>
      <w:pPr>
        <w:tabs>
          <w:tab w:val="num" w:pos="3600"/>
        </w:tabs>
        <w:ind w:left="3600" w:hanging="360"/>
      </w:pPr>
      <w:rPr>
        <w:rFonts w:ascii="Wingdings" w:hAnsi="Wingdings" w:hint="default"/>
      </w:rPr>
    </w:lvl>
    <w:lvl w:ilvl="5" w:tplc="82DCD1A4" w:tentative="1">
      <w:start w:val="1"/>
      <w:numFmt w:val="bullet"/>
      <w:lvlText w:val=""/>
      <w:lvlJc w:val="left"/>
      <w:pPr>
        <w:tabs>
          <w:tab w:val="num" w:pos="4320"/>
        </w:tabs>
        <w:ind w:left="4320" w:hanging="360"/>
      </w:pPr>
      <w:rPr>
        <w:rFonts w:ascii="Wingdings" w:hAnsi="Wingdings" w:hint="default"/>
      </w:rPr>
    </w:lvl>
    <w:lvl w:ilvl="6" w:tplc="03787154" w:tentative="1">
      <w:start w:val="1"/>
      <w:numFmt w:val="bullet"/>
      <w:lvlText w:val=""/>
      <w:lvlJc w:val="left"/>
      <w:pPr>
        <w:tabs>
          <w:tab w:val="num" w:pos="5040"/>
        </w:tabs>
        <w:ind w:left="5040" w:hanging="360"/>
      </w:pPr>
      <w:rPr>
        <w:rFonts w:ascii="Wingdings" w:hAnsi="Wingdings" w:hint="default"/>
      </w:rPr>
    </w:lvl>
    <w:lvl w:ilvl="7" w:tplc="4450089E" w:tentative="1">
      <w:start w:val="1"/>
      <w:numFmt w:val="bullet"/>
      <w:lvlText w:val=""/>
      <w:lvlJc w:val="left"/>
      <w:pPr>
        <w:tabs>
          <w:tab w:val="num" w:pos="5760"/>
        </w:tabs>
        <w:ind w:left="5760" w:hanging="360"/>
      </w:pPr>
      <w:rPr>
        <w:rFonts w:ascii="Wingdings" w:hAnsi="Wingdings" w:hint="default"/>
      </w:rPr>
    </w:lvl>
    <w:lvl w:ilvl="8" w:tplc="E1249E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23058"/>
    <w:multiLevelType w:val="hybridMultilevel"/>
    <w:tmpl w:val="0936E072"/>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F3B470A"/>
    <w:multiLevelType w:val="hybridMultilevel"/>
    <w:tmpl w:val="0B00565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20DF5183"/>
    <w:multiLevelType w:val="multilevel"/>
    <w:tmpl w:val="ADF4F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F033C3"/>
    <w:multiLevelType w:val="hybridMultilevel"/>
    <w:tmpl w:val="20F257E0"/>
    <w:lvl w:ilvl="0" w:tplc="7EBED88C">
      <w:start w:val="1"/>
      <w:numFmt w:val="bullet"/>
      <w:lvlText w:val=""/>
      <w:lvlJc w:val="left"/>
      <w:pPr>
        <w:tabs>
          <w:tab w:val="num" w:pos="720"/>
        </w:tabs>
        <w:ind w:left="720" w:hanging="360"/>
      </w:pPr>
      <w:rPr>
        <w:rFonts w:ascii="Wingdings" w:hAnsi="Wingdings" w:hint="default"/>
      </w:rPr>
    </w:lvl>
    <w:lvl w:ilvl="1" w:tplc="FD5C446A" w:tentative="1">
      <w:start w:val="1"/>
      <w:numFmt w:val="bullet"/>
      <w:lvlText w:val=""/>
      <w:lvlJc w:val="left"/>
      <w:pPr>
        <w:tabs>
          <w:tab w:val="num" w:pos="1440"/>
        </w:tabs>
        <w:ind w:left="1440" w:hanging="360"/>
      </w:pPr>
      <w:rPr>
        <w:rFonts w:ascii="Wingdings" w:hAnsi="Wingdings" w:hint="default"/>
      </w:rPr>
    </w:lvl>
    <w:lvl w:ilvl="2" w:tplc="05AE278A" w:tentative="1">
      <w:start w:val="1"/>
      <w:numFmt w:val="bullet"/>
      <w:lvlText w:val=""/>
      <w:lvlJc w:val="left"/>
      <w:pPr>
        <w:tabs>
          <w:tab w:val="num" w:pos="2160"/>
        </w:tabs>
        <w:ind w:left="2160" w:hanging="360"/>
      </w:pPr>
      <w:rPr>
        <w:rFonts w:ascii="Wingdings" w:hAnsi="Wingdings" w:hint="default"/>
      </w:rPr>
    </w:lvl>
    <w:lvl w:ilvl="3" w:tplc="2F6A70F2" w:tentative="1">
      <w:start w:val="1"/>
      <w:numFmt w:val="bullet"/>
      <w:lvlText w:val=""/>
      <w:lvlJc w:val="left"/>
      <w:pPr>
        <w:tabs>
          <w:tab w:val="num" w:pos="2880"/>
        </w:tabs>
        <w:ind w:left="2880" w:hanging="360"/>
      </w:pPr>
      <w:rPr>
        <w:rFonts w:ascii="Wingdings" w:hAnsi="Wingdings" w:hint="default"/>
      </w:rPr>
    </w:lvl>
    <w:lvl w:ilvl="4" w:tplc="7820F1BC" w:tentative="1">
      <w:start w:val="1"/>
      <w:numFmt w:val="bullet"/>
      <w:lvlText w:val=""/>
      <w:lvlJc w:val="left"/>
      <w:pPr>
        <w:tabs>
          <w:tab w:val="num" w:pos="3600"/>
        </w:tabs>
        <w:ind w:left="3600" w:hanging="360"/>
      </w:pPr>
      <w:rPr>
        <w:rFonts w:ascii="Wingdings" w:hAnsi="Wingdings" w:hint="default"/>
      </w:rPr>
    </w:lvl>
    <w:lvl w:ilvl="5" w:tplc="4FD27CBE" w:tentative="1">
      <w:start w:val="1"/>
      <w:numFmt w:val="bullet"/>
      <w:lvlText w:val=""/>
      <w:lvlJc w:val="left"/>
      <w:pPr>
        <w:tabs>
          <w:tab w:val="num" w:pos="4320"/>
        </w:tabs>
        <w:ind w:left="4320" w:hanging="360"/>
      </w:pPr>
      <w:rPr>
        <w:rFonts w:ascii="Wingdings" w:hAnsi="Wingdings" w:hint="default"/>
      </w:rPr>
    </w:lvl>
    <w:lvl w:ilvl="6" w:tplc="EC16C850" w:tentative="1">
      <w:start w:val="1"/>
      <w:numFmt w:val="bullet"/>
      <w:lvlText w:val=""/>
      <w:lvlJc w:val="left"/>
      <w:pPr>
        <w:tabs>
          <w:tab w:val="num" w:pos="5040"/>
        </w:tabs>
        <w:ind w:left="5040" w:hanging="360"/>
      </w:pPr>
      <w:rPr>
        <w:rFonts w:ascii="Wingdings" w:hAnsi="Wingdings" w:hint="default"/>
      </w:rPr>
    </w:lvl>
    <w:lvl w:ilvl="7" w:tplc="401CE45A" w:tentative="1">
      <w:start w:val="1"/>
      <w:numFmt w:val="bullet"/>
      <w:lvlText w:val=""/>
      <w:lvlJc w:val="left"/>
      <w:pPr>
        <w:tabs>
          <w:tab w:val="num" w:pos="5760"/>
        </w:tabs>
        <w:ind w:left="5760" w:hanging="360"/>
      </w:pPr>
      <w:rPr>
        <w:rFonts w:ascii="Wingdings" w:hAnsi="Wingdings" w:hint="default"/>
      </w:rPr>
    </w:lvl>
    <w:lvl w:ilvl="8" w:tplc="CDD273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617A36"/>
    <w:multiLevelType w:val="multilevel"/>
    <w:tmpl w:val="65E8103E"/>
    <w:lvl w:ilvl="0">
      <w:start w:val="1"/>
      <w:numFmt w:val="decimal"/>
      <w:lvlText w:val="%1."/>
      <w:lvlJc w:val="center"/>
      <w:pPr>
        <w:ind w:left="7874" w:hanging="360"/>
      </w:pPr>
      <w:rPr>
        <w:rFonts w:ascii="Cambria" w:hAnsi="Cambria" w:hint="default"/>
        <w:b w:val="0"/>
        <w:i w:val="0"/>
        <w:color w:val="auto"/>
        <w:sz w:val="24"/>
        <w:szCs w:val="24"/>
      </w:rPr>
    </w:lvl>
    <w:lvl w:ilvl="1">
      <w:start w:val="1"/>
      <w:numFmt w:val="decimal"/>
      <w:isLgl/>
      <w:lvlText w:val="%1.%2."/>
      <w:lvlJc w:val="left"/>
      <w:pPr>
        <w:ind w:left="8727" w:hanging="720"/>
      </w:pPr>
      <w:rPr>
        <w:rFonts w:hint="default"/>
      </w:rPr>
    </w:lvl>
    <w:lvl w:ilvl="2">
      <w:start w:val="1"/>
      <w:numFmt w:val="decimal"/>
      <w:isLgl/>
      <w:lvlText w:val="%1.%2.%3."/>
      <w:lvlJc w:val="left"/>
      <w:pPr>
        <w:ind w:left="9220" w:hanging="720"/>
      </w:pPr>
      <w:rPr>
        <w:rFonts w:hint="default"/>
      </w:rPr>
    </w:lvl>
    <w:lvl w:ilvl="3">
      <w:start w:val="1"/>
      <w:numFmt w:val="decimal"/>
      <w:isLgl/>
      <w:lvlText w:val="%1.%2.%3.%4."/>
      <w:lvlJc w:val="left"/>
      <w:pPr>
        <w:ind w:left="10073" w:hanging="1080"/>
      </w:pPr>
      <w:rPr>
        <w:rFonts w:hint="default"/>
      </w:rPr>
    </w:lvl>
    <w:lvl w:ilvl="4">
      <w:start w:val="1"/>
      <w:numFmt w:val="decimal"/>
      <w:isLgl/>
      <w:lvlText w:val="%1.%2.%3.%4.%5."/>
      <w:lvlJc w:val="left"/>
      <w:pPr>
        <w:ind w:left="10566" w:hanging="1080"/>
      </w:pPr>
      <w:rPr>
        <w:rFonts w:hint="default"/>
      </w:rPr>
    </w:lvl>
    <w:lvl w:ilvl="5">
      <w:start w:val="1"/>
      <w:numFmt w:val="decimal"/>
      <w:isLgl/>
      <w:lvlText w:val="%1.%2.%3.%4.%5.%6."/>
      <w:lvlJc w:val="left"/>
      <w:pPr>
        <w:ind w:left="11419" w:hanging="1440"/>
      </w:pPr>
      <w:rPr>
        <w:rFonts w:hint="default"/>
      </w:rPr>
    </w:lvl>
    <w:lvl w:ilvl="6">
      <w:start w:val="1"/>
      <w:numFmt w:val="decimal"/>
      <w:isLgl/>
      <w:lvlText w:val="%1.%2.%3.%4.%5.%6.%7."/>
      <w:lvlJc w:val="left"/>
      <w:pPr>
        <w:ind w:left="11912" w:hanging="1440"/>
      </w:pPr>
      <w:rPr>
        <w:rFonts w:hint="default"/>
      </w:rPr>
    </w:lvl>
    <w:lvl w:ilvl="7">
      <w:start w:val="1"/>
      <w:numFmt w:val="decimal"/>
      <w:isLgl/>
      <w:lvlText w:val="%1.%2.%3.%4.%5.%6.%7.%8."/>
      <w:lvlJc w:val="left"/>
      <w:pPr>
        <w:ind w:left="12765" w:hanging="1800"/>
      </w:pPr>
      <w:rPr>
        <w:rFonts w:hint="default"/>
      </w:rPr>
    </w:lvl>
    <w:lvl w:ilvl="8">
      <w:start w:val="1"/>
      <w:numFmt w:val="decimal"/>
      <w:isLgl/>
      <w:lvlText w:val="%1.%2.%3.%4.%5.%6.%7.%8.%9."/>
      <w:lvlJc w:val="left"/>
      <w:pPr>
        <w:ind w:left="13258" w:hanging="1800"/>
      </w:pPr>
      <w:rPr>
        <w:rFonts w:hint="default"/>
      </w:rPr>
    </w:lvl>
  </w:abstractNum>
  <w:abstractNum w:abstractNumId="6" w15:restartNumberingAfterBreak="0">
    <w:nsid w:val="28602DD9"/>
    <w:multiLevelType w:val="hybridMultilevel"/>
    <w:tmpl w:val="1D440014"/>
    <w:lvl w:ilvl="0" w:tplc="BA004268">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 w15:restartNumberingAfterBreak="0">
    <w:nsid w:val="28CA7B02"/>
    <w:multiLevelType w:val="hybridMultilevel"/>
    <w:tmpl w:val="B8A2A700"/>
    <w:lvl w:ilvl="0" w:tplc="159410BA">
      <w:start w:val="1"/>
      <w:numFmt w:val="bullet"/>
      <w:lvlText w:val=""/>
      <w:lvlJc w:val="left"/>
      <w:pPr>
        <w:ind w:left="1260" w:hanging="360"/>
      </w:pPr>
      <w:rPr>
        <w:rFonts w:ascii="Symbol" w:hAnsi="Symbol"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2BBC09EF"/>
    <w:multiLevelType w:val="hybridMultilevel"/>
    <w:tmpl w:val="2C7AD02C"/>
    <w:lvl w:ilvl="0" w:tplc="C5F60A30">
      <w:start w:val="3"/>
      <w:numFmt w:val="bullet"/>
      <w:lvlText w:val="-"/>
      <w:lvlJc w:val="left"/>
      <w:pPr>
        <w:tabs>
          <w:tab w:val="num" w:pos="435"/>
        </w:tabs>
        <w:ind w:left="435" w:hanging="360"/>
      </w:pPr>
      <w:rPr>
        <w:rFonts w:ascii="Times New Roman" w:eastAsia="Times New Roman" w:hAnsi="Times New Roman" w:hint="default"/>
      </w:rPr>
    </w:lvl>
    <w:lvl w:ilvl="1" w:tplc="04190003">
      <w:start w:val="1"/>
      <w:numFmt w:val="bullet"/>
      <w:lvlText w:val="o"/>
      <w:lvlJc w:val="left"/>
      <w:pPr>
        <w:tabs>
          <w:tab w:val="num" w:pos="1155"/>
        </w:tabs>
        <w:ind w:left="1155" w:hanging="360"/>
      </w:pPr>
      <w:rPr>
        <w:rFonts w:ascii="Courier New" w:hAnsi="Courier New" w:hint="default"/>
      </w:rPr>
    </w:lvl>
    <w:lvl w:ilvl="2" w:tplc="04190005">
      <w:start w:val="1"/>
      <w:numFmt w:val="bullet"/>
      <w:lvlText w:val=""/>
      <w:lvlJc w:val="left"/>
      <w:pPr>
        <w:tabs>
          <w:tab w:val="num" w:pos="1875"/>
        </w:tabs>
        <w:ind w:left="1875" w:hanging="360"/>
      </w:pPr>
      <w:rPr>
        <w:rFonts w:ascii="Wingdings" w:hAnsi="Wingdings" w:hint="default"/>
      </w:rPr>
    </w:lvl>
    <w:lvl w:ilvl="3" w:tplc="04190001">
      <w:start w:val="1"/>
      <w:numFmt w:val="bullet"/>
      <w:lvlText w:val=""/>
      <w:lvlJc w:val="left"/>
      <w:pPr>
        <w:tabs>
          <w:tab w:val="num" w:pos="2595"/>
        </w:tabs>
        <w:ind w:left="2595" w:hanging="360"/>
      </w:pPr>
      <w:rPr>
        <w:rFonts w:ascii="Symbol" w:hAnsi="Symbol" w:hint="default"/>
      </w:rPr>
    </w:lvl>
    <w:lvl w:ilvl="4" w:tplc="04190003">
      <w:start w:val="1"/>
      <w:numFmt w:val="bullet"/>
      <w:lvlText w:val="o"/>
      <w:lvlJc w:val="left"/>
      <w:pPr>
        <w:tabs>
          <w:tab w:val="num" w:pos="3315"/>
        </w:tabs>
        <w:ind w:left="3315" w:hanging="360"/>
      </w:pPr>
      <w:rPr>
        <w:rFonts w:ascii="Courier New" w:hAnsi="Courier New" w:hint="default"/>
      </w:rPr>
    </w:lvl>
    <w:lvl w:ilvl="5" w:tplc="04190005">
      <w:start w:val="1"/>
      <w:numFmt w:val="bullet"/>
      <w:lvlText w:val=""/>
      <w:lvlJc w:val="left"/>
      <w:pPr>
        <w:tabs>
          <w:tab w:val="num" w:pos="4035"/>
        </w:tabs>
        <w:ind w:left="4035" w:hanging="360"/>
      </w:pPr>
      <w:rPr>
        <w:rFonts w:ascii="Wingdings" w:hAnsi="Wingdings" w:hint="default"/>
      </w:rPr>
    </w:lvl>
    <w:lvl w:ilvl="6" w:tplc="04190001">
      <w:start w:val="1"/>
      <w:numFmt w:val="bullet"/>
      <w:lvlText w:val=""/>
      <w:lvlJc w:val="left"/>
      <w:pPr>
        <w:tabs>
          <w:tab w:val="num" w:pos="4755"/>
        </w:tabs>
        <w:ind w:left="4755" w:hanging="360"/>
      </w:pPr>
      <w:rPr>
        <w:rFonts w:ascii="Symbol" w:hAnsi="Symbol" w:hint="default"/>
      </w:rPr>
    </w:lvl>
    <w:lvl w:ilvl="7" w:tplc="04190003">
      <w:start w:val="1"/>
      <w:numFmt w:val="bullet"/>
      <w:lvlText w:val="o"/>
      <w:lvlJc w:val="left"/>
      <w:pPr>
        <w:tabs>
          <w:tab w:val="num" w:pos="5475"/>
        </w:tabs>
        <w:ind w:left="5475" w:hanging="360"/>
      </w:pPr>
      <w:rPr>
        <w:rFonts w:ascii="Courier New" w:hAnsi="Courier New" w:hint="default"/>
      </w:rPr>
    </w:lvl>
    <w:lvl w:ilvl="8" w:tplc="04190005">
      <w:start w:val="1"/>
      <w:numFmt w:val="bullet"/>
      <w:lvlText w:val=""/>
      <w:lvlJc w:val="left"/>
      <w:pPr>
        <w:tabs>
          <w:tab w:val="num" w:pos="6195"/>
        </w:tabs>
        <w:ind w:left="6195" w:hanging="360"/>
      </w:pPr>
      <w:rPr>
        <w:rFonts w:ascii="Wingdings" w:hAnsi="Wingdings" w:hint="default"/>
      </w:rPr>
    </w:lvl>
  </w:abstractNum>
  <w:abstractNum w:abstractNumId="9" w15:restartNumberingAfterBreak="0">
    <w:nsid w:val="300735EE"/>
    <w:multiLevelType w:val="hybridMultilevel"/>
    <w:tmpl w:val="E41EE00E"/>
    <w:lvl w:ilvl="0" w:tplc="A4B434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2871C96"/>
    <w:multiLevelType w:val="multilevel"/>
    <w:tmpl w:val="BE44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B22547"/>
    <w:multiLevelType w:val="multilevel"/>
    <w:tmpl w:val="AB94F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326A4"/>
    <w:multiLevelType w:val="hybridMultilevel"/>
    <w:tmpl w:val="33C69CC4"/>
    <w:lvl w:ilvl="0" w:tplc="BA00426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D077779"/>
    <w:multiLevelType w:val="hybridMultilevel"/>
    <w:tmpl w:val="4A74B3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42A623DF"/>
    <w:multiLevelType w:val="hybridMultilevel"/>
    <w:tmpl w:val="A2C84F6A"/>
    <w:lvl w:ilvl="0" w:tplc="0422000F">
      <w:start w:val="1"/>
      <w:numFmt w:val="decimal"/>
      <w:lvlText w:val="%1."/>
      <w:lvlJc w:val="left"/>
      <w:pPr>
        <w:ind w:left="0" w:hanging="360"/>
      </w:pPr>
    </w:lvl>
    <w:lvl w:ilvl="1" w:tplc="04220019" w:tentative="1">
      <w:start w:val="1"/>
      <w:numFmt w:val="lowerLetter"/>
      <w:lvlText w:val="%2."/>
      <w:lvlJc w:val="left"/>
      <w:pPr>
        <w:ind w:left="720" w:hanging="360"/>
      </w:p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tentative="1">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15" w15:restartNumberingAfterBreak="0">
    <w:nsid w:val="43DA35B6"/>
    <w:multiLevelType w:val="multilevel"/>
    <w:tmpl w:val="3238FBAE"/>
    <w:lvl w:ilvl="0">
      <w:start w:val="1"/>
      <w:numFmt w:val="decimal"/>
      <w:lvlText w:val="%1."/>
      <w:lvlJc w:val="center"/>
      <w:pPr>
        <w:ind w:left="7874" w:hanging="360"/>
      </w:pPr>
      <w:rPr>
        <w:rFonts w:ascii="Times New Roman" w:hAnsi="Times New Roman" w:cs="Times New Roman" w:hint="default"/>
        <w:b w:val="0"/>
        <w:i w:val="0"/>
        <w:color w:val="auto"/>
        <w:sz w:val="28"/>
        <w:szCs w:val="28"/>
      </w:rPr>
    </w:lvl>
    <w:lvl w:ilvl="1">
      <w:start w:val="1"/>
      <w:numFmt w:val="decimal"/>
      <w:isLgl/>
      <w:lvlText w:val="%1.%2."/>
      <w:lvlJc w:val="left"/>
      <w:pPr>
        <w:ind w:left="8727" w:hanging="720"/>
      </w:pPr>
      <w:rPr>
        <w:rFonts w:hint="default"/>
      </w:rPr>
    </w:lvl>
    <w:lvl w:ilvl="2">
      <w:start w:val="1"/>
      <w:numFmt w:val="decimal"/>
      <w:isLgl/>
      <w:lvlText w:val="%1.%2.%3."/>
      <w:lvlJc w:val="left"/>
      <w:pPr>
        <w:ind w:left="9220" w:hanging="720"/>
      </w:pPr>
      <w:rPr>
        <w:rFonts w:hint="default"/>
      </w:rPr>
    </w:lvl>
    <w:lvl w:ilvl="3">
      <w:start w:val="1"/>
      <w:numFmt w:val="decimal"/>
      <w:isLgl/>
      <w:lvlText w:val="%1.%2.%3.%4."/>
      <w:lvlJc w:val="left"/>
      <w:pPr>
        <w:ind w:left="10073" w:hanging="1080"/>
      </w:pPr>
      <w:rPr>
        <w:rFonts w:hint="default"/>
      </w:rPr>
    </w:lvl>
    <w:lvl w:ilvl="4">
      <w:start w:val="1"/>
      <w:numFmt w:val="decimal"/>
      <w:isLgl/>
      <w:lvlText w:val="%1.%2.%3.%4.%5."/>
      <w:lvlJc w:val="left"/>
      <w:pPr>
        <w:ind w:left="10566" w:hanging="1080"/>
      </w:pPr>
      <w:rPr>
        <w:rFonts w:hint="default"/>
      </w:rPr>
    </w:lvl>
    <w:lvl w:ilvl="5">
      <w:start w:val="1"/>
      <w:numFmt w:val="decimal"/>
      <w:isLgl/>
      <w:lvlText w:val="%1.%2.%3.%4.%5.%6."/>
      <w:lvlJc w:val="left"/>
      <w:pPr>
        <w:ind w:left="11419" w:hanging="1440"/>
      </w:pPr>
      <w:rPr>
        <w:rFonts w:hint="default"/>
      </w:rPr>
    </w:lvl>
    <w:lvl w:ilvl="6">
      <w:start w:val="1"/>
      <w:numFmt w:val="decimal"/>
      <w:isLgl/>
      <w:lvlText w:val="%1.%2.%3.%4.%5.%6.%7."/>
      <w:lvlJc w:val="left"/>
      <w:pPr>
        <w:ind w:left="11912" w:hanging="1440"/>
      </w:pPr>
      <w:rPr>
        <w:rFonts w:hint="default"/>
      </w:rPr>
    </w:lvl>
    <w:lvl w:ilvl="7">
      <w:start w:val="1"/>
      <w:numFmt w:val="decimal"/>
      <w:isLgl/>
      <w:lvlText w:val="%1.%2.%3.%4.%5.%6.%7.%8."/>
      <w:lvlJc w:val="left"/>
      <w:pPr>
        <w:ind w:left="12765" w:hanging="1800"/>
      </w:pPr>
      <w:rPr>
        <w:rFonts w:hint="default"/>
      </w:rPr>
    </w:lvl>
    <w:lvl w:ilvl="8">
      <w:start w:val="1"/>
      <w:numFmt w:val="decimal"/>
      <w:isLgl/>
      <w:lvlText w:val="%1.%2.%3.%4.%5.%6.%7.%8.%9."/>
      <w:lvlJc w:val="left"/>
      <w:pPr>
        <w:ind w:left="13258" w:hanging="1800"/>
      </w:pPr>
      <w:rPr>
        <w:rFonts w:hint="default"/>
      </w:rPr>
    </w:lvl>
  </w:abstractNum>
  <w:abstractNum w:abstractNumId="16" w15:restartNumberingAfterBreak="0">
    <w:nsid w:val="465C7531"/>
    <w:multiLevelType w:val="hybridMultilevel"/>
    <w:tmpl w:val="1B1A04C4"/>
    <w:lvl w:ilvl="0" w:tplc="BA0042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BA004268">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971700"/>
    <w:multiLevelType w:val="hybridMultilevel"/>
    <w:tmpl w:val="359CFB1C"/>
    <w:lvl w:ilvl="0" w:tplc="04D2502A">
      <w:start w:val="1"/>
      <w:numFmt w:val="bullet"/>
      <w:lvlText w:val=""/>
      <w:lvlJc w:val="left"/>
      <w:pPr>
        <w:tabs>
          <w:tab w:val="num" w:pos="720"/>
        </w:tabs>
        <w:ind w:left="720" w:hanging="360"/>
      </w:pPr>
      <w:rPr>
        <w:rFonts w:ascii="Wingdings" w:hAnsi="Wingdings" w:hint="default"/>
      </w:rPr>
    </w:lvl>
    <w:lvl w:ilvl="1" w:tplc="D87A4F24">
      <w:start w:val="590"/>
      <w:numFmt w:val="bullet"/>
      <w:lvlText w:val=""/>
      <w:lvlJc w:val="left"/>
      <w:pPr>
        <w:tabs>
          <w:tab w:val="num" w:pos="1440"/>
        </w:tabs>
        <w:ind w:left="1440" w:hanging="360"/>
      </w:pPr>
      <w:rPr>
        <w:rFonts w:ascii="Wingdings" w:hAnsi="Wingdings" w:hint="default"/>
      </w:rPr>
    </w:lvl>
    <w:lvl w:ilvl="2" w:tplc="68C495E2">
      <w:start w:val="1"/>
      <w:numFmt w:val="bullet"/>
      <w:lvlText w:val=""/>
      <w:lvlJc w:val="left"/>
      <w:pPr>
        <w:tabs>
          <w:tab w:val="num" w:pos="2160"/>
        </w:tabs>
        <w:ind w:left="2160" w:hanging="360"/>
      </w:pPr>
      <w:rPr>
        <w:rFonts w:ascii="Wingdings" w:hAnsi="Wingdings" w:hint="default"/>
      </w:rPr>
    </w:lvl>
    <w:lvl w:ilvl="3" w:tplc="70E2231E" w:tentative="1">
      <w:start w:val="1"/>
      <w:numFmt w:val="bullet"/>
      <w:lvlText w:val=""/>
      <w:lvlJc w:val="left"/>
      <w:pPr>
        <w:tabs>
          <w:tab w:val="num" w:pos="2880"/>
        </w:tabs>
        <w:ind w:left="2880" w:hanging="360"/>
      </w:pPr>
      <w:rPr>
        <w:rFonts w:ascii="Wingdings" w:hAnsi="Wingdings" w:hint="default"/>
      </w:rPr>
    </w:lvl>
    <w:lvl w:ilvl="4" w:tplc="86CE2430" w:tentative="1">
      <w:start w:val="1"/>
      <w:numFmt w:val="bullet"/>
      <w:lvlText w:val=""/>
      <w:lvlJc w:val="left"/>
      <w:pPr>
        <w:tabs>
          <w:tab w:val="num" w:pos="3600"/>
        </w:tabs>
        <w:ind w:left="3600" w:hanging="360"/>
      </w:pPr>
      <w:rPr>
        <w:rFonts w:ascii="Wingdings" w:hAnsi="Wingdings" w:hint="default"/>
      </w:rPr>
    </w:lvl>
    <w:lvl w:ilvl="5" w:tplc="CAF2632C" w:tentative="1">
      <w:start w:val="1"/>
      <w:numFmt w:val="bullet"/>
      <w:lvlText w:val=""/>
      <w:lvlJc w:val="left"/>
      <w:pPr>
        <w:tabs>
          <w:tab w:val="num" w:pos="4320"/>
        </w:tabs>
        <w:ind w:left="4320" w:hanging="360"/>
      </w:pPr>
      <w:rPr>
        <w:rFonts w:ascii="Wingdings" w:hAnsi="Wingdings" w:hint="default"/>
      </w:rPr>
    </w:lvl>
    <w:lvl w:ilvl="6" w:tplc="02EC6AD2" w:tentative="1">
      <w:start w:val="1"/>
      <w:numFmt w:val="bullet"/>
      <w:lvlText w:val=""/>
      <w:lvlJc w:val="left"/>
      <w:pPr>
        <w:tabs>
          <w:tab w:val="num" w:pos="5040"/>
        </w:tabs>
        <w:ind w:left="5040" w:hanging="360"/>
      </w:pPr>
      <w:rPr>
        <w:rFonts w:ascii="Wingdings" w:hAnsi="Wingdings" w:hint="default"/>
      </w:rPr>
    </w:lvl>
    <w:lvl w:ilvl="7" w:tplc="66B21CC4" w:tentative="1">
      <w:start w:val="1"/>
      <w:numFmt w:val="bullet"/>
      <w:lvlText w:val=""/>
      <w:lvlJc w:val="left"/>
      <w:pPr>
        <w:tabs>
          <w:tab w:val="num" w:pos="5760"/>
        </w:tabs>
        <w:ind w:left="5760" w:hanging="360"/>
      </w:pPr>
      <w:rPr>
        <w:rFonts w:ascii="Wingdings" w:hAnsi="Wingdings" w:hint="default"/>
      </w:rPr>
    </w:lvl>
    <w:lvl w:ilvl="8" w:tplc="0FE4EA2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2155A5"/>
    <w:multiLevelType w:val="hybridMultilevel"/>
    <w:tmpl w:val="D9182588"/>
    <w:lvl w:ilvl="0" w:tplc="BA004268">
      <w:start w:val="1"/>
      <w:numFmt w:val="bullet"/>
      <w:lvlText w:val=""/>
      <w:lvlJc w:val="left"/>
      <w:pPr>
        <w:ind w:left="1053" w:hanging="360"/>
      </w:pPr>
      <w:rPr>
        <w:rFonts w:ascii="Symbol" w:hAnsi="Symbol" w:hint="default"/>
      </w:rPr>
    </w:lvl>
    <w:lvl w:ilvl="1" w:tplc="04190003" w:tentative="1">
      <w:start w:val="1"/>
      <w:numFmt w:val="bullet"/>
      <w:lvlText w:val="o"/>
      <w:lvlJc w:val="left"/>
      <w:pPr>
        <w:ind w:left="1773" w:hanging="360"/>
      </w:pPr>
      <w:rPr>
        <w:rFonts w:ascii="Courier New" w:hAnsi="Courier New" w:cs="Courier New" w:hint="default"/>
      </w:rPr>
    </w:lvl>
    <w:lvl w:ilvl="2" w:tplc="04190005" w:tentative="1">
      <w:start w:val="1"/>
      <w:numFmt w:val="bullet"/>
      <w:lvlText w:val=""/>
      <w:lvlJc w:val="left"/>
      <w:pPr>
        <w:ind w:left="2493" w:hanging="360"/>
      </w:pPr>
      <w:rPr>
        <w:rFonts w:ascii="Wingdings" w:hAnsi="Wingdings" w:hint="default"/>
      </w:rPr>
    </w:lvl>
    <w:lvl w:ilvl="3" w:tplc="04190001" w:tentative="1">
      <w:start w:val="1"/>
      <w:numFmt w:val="bullet"/>
      <w:lvlText w:val=""/>
      <w:lvlJc w:val="left"/>
      <w:pPr>
        <w:ind w:left="3213" w:hanging="360"/>
      </w:pPr>
      <w:rPr>
        <w:rFonts w:ascii="Symbol" w:hAnsi="Symbol" w:hint="default"/>
      </w:rPr>
    </w:lvl>
    <w:lvl w:ilvl="4" w:tplc="04190003" w:tentative="1">
      <w:start w:val="1"/>
      <w:numFmt w:val="bullet"/>
      <w:lvlText w:val="o"/>
      <w:lvlJc w:val="left"/>
      <w:pPr>
        <w:ind w:left="3933" w:hanging="360"/>
      </w:pPr>
      <w:rPr>
        <w:rFonts w:ascii="Courier New" w:hAnsi="Courier New" w:cs="Courier New" w:hint="default"/>
      </w:rPr>
    </w:lvl>
    <w:lvl w:ilvl="5" w:tplc="04190005" w:tentative="1">
      <w:start w:val="1"/>
      <w:numFmt w:val="bullet"/>
      <w:lvlText w:val=""/>
      <w:lvlJc w:val="left"/>
      <w:pPr>
        <w:ind w:left="4653" w:hanging="360"/>
      </w:pPr>
      <w:rPr>
        <w:rFonts w:ascii="Wingdings" w:hAnsi="Wingdings" w:hint="default"/>
      </w:rPr>
    </w:lvl>
    <w:lvl w:ilvl="6" w:tplc="04190001" w:tentative="1">
      <w:start w:val="1"/>
      <w:numFmt w:val="bullet"/>
      <w:lvlText w:val=""/>
      <w:lvlJc w:val="left"/>
      <w:pPr>
        <w:ind w:left="5373" w:hanging="360"/>
      </w:pPr>
      <w:rPr>
        <w:rFonts w:ascii="Symbol" w:hAnsi="Symbol" w:hint="default"/>
      </w:rPr>
    </w:lvl>
    <w:lvl w:ilvl="7" w:tplc="04190003" w:tentative="1">
      <w:start w:val="1"/>
      <w:numFmt w:val="bullet"/>
      <w:lvlText w:val="o"/>
      <w:lvlJc w:val="left"/>
      <w:pPr>
        <w:ind w:left="6093" w:hanging="360"/>
      </w:pPr>
      <w:rPr>
        <w:rFonts w:ascii="Courier New" w:hAnsi="Courier New" w:cs="Courier New" w:hint="default"/>
      </w:rPr>
    </w:lvl>
    <w:lvl w:ilvl="8" w:tplc="04190005" w:tentative="1">
      <w:start w:val="1"/>
      <w:numFmt w:val="bullet"/>
      <w:lvlText w:val=""/>
      <w:lvlJc w:val="left"/>
      <w:pPr>
        <w:ind w:left="6813" w:hanging="360"/>
      </w:pPr>
      <w:rPr>
        <w:rFonts w:ascii="Wingdings" w:hAnsi="Wingdings" w:hint="default"/>
      </w:rPr>
    </w:lvl>
  </w:abstractNum>
  <w:abstractNum w:abstractNumId="19" w15:restartNumberingAfterBreak="0">
    <w:nsid w:val="60347083"/>
    <w:multiLevelType w:val="hybridMultilevel"/>
    <w:tmpl w:val="9EA6D8FA"/>
    <w:lvl w:ilvl="0" w:tplc="8A94E654">
      <w:start w:val="1"/>
      <w:numFmt w:val="decimal"/>
      <w:lvlText w:val="%1)"/>
      <w:lvlJc w:val="left"/>
      <w:pPr>
        <w:ind w:left="1287" w:hanging="360"/>
      </w:pPr>
      <w:rPr>
        <w:rFonts w:ascii="Times New Roman" w:hAnsi="Times New Roman" w:cs="Times New Roman" w:hint="default"/>
        <w:color w:val="auto"/>
        <w:sz w:val="24"/>
        <w:szCs w:val="24"/>
        <w:lang w:val="uk-UA"/>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6B526DEC"/>
    <w:multiLevelType w:val="multilevel"/>
    <w:tmpl w:val="7332DE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071EA9"/>
    <w:multiLevelType w:val="multilevel"/>
    <w:tmpl w:val="C2466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C558D7"/>
    <w:multiLevelType w:val="hybridMultilevel"/>
    <w:tmpl w:val="127EC2F8"/>
    <w:lvl w:ilvl="0" w:tplc="47586806">
      <w:start w:val="1"/>
      <w:numFmt w:val="bullet"/>
      <w:lvlText w:val=""/>
      <w:lvlJc w:val="left"/>
      <w:pPr>
        <w:tabs>
          <w:tab w:val="num" w:pos="720"/>
        </w:tabs>
        <w:ind w:left="720" w:hanging="360"/>
      </w:pPr>
      <w:rPr>
        <w:rFonts w:ascii="Symbol" w:hAnsi="Symbol" w:hint="default"/>
      </w:rPr>
    </w:lvl>
    <w:lvl w:ilvl="1" w:tplc="0A56F364" w:tentative="1">
      <w:start w:val="1"/>
      <w:numFmt w:val="bullet"/>
      <w:lvlText w:val=""/>
      <w:lvlJc w:val="left"/>
      <w:pPr>
        <w:tabs>
          <w:tab w:val="num" w:pos="1440"/>
        </w:tabs>
        <w:ind w:left="1440" w:hanging="360"/>
      </w:pPr>
      <w:rPr>
        <w:rFonts w:ascii="Symbol" w:hAnsi="Symbol" w:hint="default"/>
      </w:rPr>
    </w:lvl>
    <w:lvl w:ilvl="2" w:tplc="01E4EE14" w:tentative="1">
      <w:start w:val="1"/>
      <w:numFmt w:val="bullet"/>
      <w:lvlText w:val=""/>
      <w:lvlJc w:val="left"/>
      <w:pPr>
        <w:tabs>
          <w:tab w:val="num" w:pos="2160"/>
        </w:tabs>
        <w:ind w:left="2160" w:hanging="360"/>
      </w:pPr>
      <w:rPr>
        <w:rFonts w:ascii="Symbol" w:hAnsi="Symbol" w:hint="default"/>
      </w:rPr>
    </w:lvl>
    <w:lvl w:ilvl="3" w:tplc="FD6E0AE2" w:tentative="1">
      <w:start w:val="1"/>
      <w:numFmt w:val="bullet"/>
      <w:lvlText w:val=""/>
      <w:lvlJc w:val="left"/>
      <w:pPr>
        <w:tabs>
          <w:tab w:val="num" w:pos="2880"/>
        </w:tabs>
        <w:ind w:left="2880" w:hanging="360"/>
      </w:pPr>
      <w:rPr>
        <w:rFonts w:ascii="Symbol" w:hAnsi="Symbol" w:hint="default"/>
      </w:rPr>
    </w:lvl>
    <w:lvl w:ilvl="4" w:tplc="FC36429C" w:tentative="1">
      <w:start w:val="1"/>
      <w:numFmt w:val="bullet"/>
      <w:lvlText w:val=""/>
      <w:lvlJc w:val="left"/>
      <w:pPr>
        <w:tabs>
          <w:tab w:val="num" w:pos="3600"/>
        </w:tabs>
        <w:ind w:left="3600" w:hanging="360"/>
      </w:pPr>
      <w:rPr>
        <w:rFonts w:ascii="Symbol" w:hAnsi="Symbol" w:hint="default"/>
      </w:rPr>
    </w:lvl>
    <w:lvl w:ilvl="5" w:tplc="BF825F0C" w:tentative="1">
      <w:start w:val="1"/>
      <w:numFmt w:val="bullet"/>
      <w:lvlText w:val=""/>
      <w:lvlJc w:val="left"/>
      <w:pPr>
        <w:tabs>
          <w:tab w:val="num" w:pos="4320"/>
        </w:tabs>
        <w:ind w:left="4320" w:hanging="360"/>
      </w:pPr>
      <w:rPr>
        <w:rFonts w:ascii="Symbol" w:hAnsi="Symbol" w:hint="default"/>
      </w:rPr>
    </w:lvl>
    <w:lvl w:ilvl="6" w:tplc="ADF65872" w:tentative="1">
      <w:start w:val="1"/>
      <w:numFmt w:val="bullet"/>
      <w:lvlText w:val=""/>
      <w:lvlJc w:val="left"/>
      <w:pPr>
        <w:tabs>
          <w:tab w:val="num" w:pos="5040"/>
        </w:tabs>
        <w:ind w:left="5040" w:hanging="360"/>
      </w:pPr>
      <w:rPr>
        <w:rFonts w:ascii="Symbol" w:hAnsi="Symbol" w:hint="default"/>
      </w:rPr>
    </w:lvl>
    <w:lvl w:ilvl="7" w:tplc="869211B6" w:tentative="1">
      <w:start w:val="1"/>
      <w:numFmt w:val="bullet"/>
      <w:lvlText w:val=""/>
      <w:lvlJc w:val="left"/>
      <w:pPr>
        <w:tabs>
          <w:tab w:val="num" w:pos="5760"/>
        </w:tabs>
        <w:ind w:left="5760" w:hanging="360"/>
      </w:pPr>
      <w:rPr>
        <w:rFonts w:ascii="Symbol" w:hAnsi="Symbol" w:hint="default"/>
      </w:rPr>
    </w:lvl>
    <w:lvl w:ilvl="8" w:tplc="DCCE7B7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7A250B1"/>
    <w:multiLevelType w:val="hybridMultilevel"/>
    <w:tmpl w:val="AA78708C"/>
    <w:lvl w:ilvl="0" w:tplc="BA004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5"/>
  </w:num>
  <w:num w:numId="4">
    <w:abstractNumId w:val="11"/>
  </w:num>
  <w:num w:numId="5">
    <w:abstractNumId w:val="8"/>
  </w:num>
  <w:num w:numId="6">
    <w:abstractNumId w:val="21"/>
  </w:num>
  <w:num w:numId="7">
    <w:abstractNumId w:val="20"/>
    <w:lvlOverride w:ilvl="0">
      <w:lvl w:ilvl="0">
        <w:numFmt w:val="decimal"/>
        <w:lvlText w:val="%1."/>
        <w:lvlJc w:val="left"/>
      </w:lvl>
    </w:lvlOverride>
  </w:num>
  <w:num w:numId="8">
    <w:abstractNumId w:val="7"/>
  </w:num>
  <w:num w:numId="9">
    <w:abstractNumId w:val="12"/>
  </w:num>
  <w:num w:numId="10">
    <w:abstractNumId w:val="18"/>
  </w:num>
  <w:num w:numId="11">
    <w:abstractNumId w:val="22"/>
  </w:num>
  <w:num w:numId="12">
    <w:abstractNumId w:val="19"/>
  </w:num>
  <w:num w:numId="13">
    <w:abstractNumId w:val="9"/>
  </w:num>
  <w:num w:numId="14">
    <w:abstractNumId w:val="2"/>
  </w:num>
  <w:num w:numId="15">
    <w:abstractNumId w:val="13"/>
  </w:num>
  <w:num w:numId="16">
    <w:abstractNumId w:val="10"/>
  </w:num>
  <w:num w:numId="17">
    <w:abstractNumId w:val="3"/>
  </w:num>
  <w:num w:numId="18">
    <w:abstractNumId w:val="6"/>
  </w:num>
  <w:num w:numId="19">
    <w:abstractNumId w:val="17"/>
  </w:num>
  <w:num w:numId="20">
    <w:abstractNumId w:val="16"/>
  </w:num>
  <w:num w:numId="21">
    <w:abstractNumId w:val="4"/>
  </w:num>
  <w:num w:numId="22">
    <w:abstractNumId w:val="0"/>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38F"/>
    <w:rsid w:val="00012DA0"/>
    <w:rsid w:val="000136F4"/>
    <w:rsid w:val="000420D4"/>
    <w:rsid w:val="00047256"/>
    <w:rsid w:val="00061C41"/>
    <w:rsid w:val="0007429B"/>
    <w:rsid w:val="00096CF8"/>
    <w:rsid w:val="000A4231"/>
    <w:rsid w:val="000E6E51"/>
    <w:rsid w:val="00100926"/>
    <w:rsid w:val="00112FC2"/>
    <w:rsid w:val="001533BA"/>
    <w:rsid w:val="001553C8"/>
    <w:rsid w:val="00164BBF"/>
    <w:rsid w:val="001770CE"/>
    <w:rsid w:val="001802C4"/>
    <w:rsid w:val="00190473"/>
    <w:rsid w:val="001B1545"/>
    <w:rsid w:val="001B44ED"/>
    <w:rsid w:val="001C050F"/>
    <w:rsid w:val="001E0EA5"/>
    <w:rsid w:val="00202E10"/>
    <w:rsid w:val="00205ECB"/>
    <w:rsid w:val="002117A3"/>
    <w:rsid w:val="00223E4C"/>
    <w:rsid w:val="00232358"/>
    <w:rsid w:val="00232EFE"/>
    <w:rsid w:val="00242EA9"/>
    <w:rsid w:val="00276D02"/>
    <w:rsid w:val="00283B7D"/>
    <w:rsid w:val="002A1938"/>
    <w:rsid w:val="002A509A"/>
    <w:rsid w:val="002B3A84"/>
    <w:rsid w:val="002C14EF"/>
    <w:rsid w:val="002C4AFE"/>
    <w:rsid w:val="002C6C55"/>
    <w:rsid w:val="002D36AA"/>
    <w:rsid w:val="002D5400"/>
    <w:rsid w:val="002E2F86"/>
    <w:rsid w:val="002E5CF9"/>
    <w:rsid w:val="002E69E7"/>
    <w:rsid w:val="0031798D"/>
    <w:rsid w:val="00327EB0"/>
    <w:rsid w:val="003445E5"/>
    <w:rsid w:val="003514CF"/>
    <w:rsid w:val="00370676"/>
    <w:rsid w:val="00380B8B"/>
    <w:rsid w:val="003865A4"/>
    <w:rsid w:val="003C60D2"/>
    <w:rsid w:val="003D4FEF"/>
    <w:rsid w:val="003E4F8A"/>
    <w:rsid w:val="003F160E"/>
    <w:rsid w:val="004001B1"/>
    <w:rsid w:val="00426F67"/>
    <w:rsid w:val="004328A9"/>
    <w:rsid w:val="00434AE6"/>
    <w:rsid w:val="004367B3"/>
    <w:rsid w:val="00465E8C"/>
    <w:rsid w:val="004711ED"/>
    <w:rsid w:val="00483AD4"/>
    <w:rsid w:val="00491360"/>
    <w:rsid w:val="00492BD4"/>
    <w:rsid w:val="004A04CF"/>
    <w:rsid w:val="004B7B9E"/>
    <w:rsid w:val="004C18C9"/>
    <w:rsid w:val="004C41D7"/>
    <w:rsid w:val="004E65A4"/>
    <w:rsid w:val="004F195D"/>
    <w:rsid w:val="0050106F"/>
    <w:rsid w:val="0050752B"/>
    <w:rsid w:val="00570648"/>
    <w:rsid w:val="00582E92"/>
    <w:rsid w:val="005866F4"/>
    <w:rsid w:val="005B1E05"/>
    <w:rsid w:val="005C009C"/>
    <w:rsid w:val="005C70E1"/>
    <w:rsid w:val="005C71D6"/>
    <w:rsid w:val="005E25A2"/>
    <w:rsid w:val="005F562E"/>
    <w:rsid w:val="0061438F"/>
    <w:rsid w:val="006173C5"/>
    <w:rsid w:val="0062347E"/>
    <w:rsid w:val="0062465A"/>
    <w:rsid w:val="006272CF"/>
    <w:rsid w:val="006320B8"/>
    <w:rsid w:val="00641CB6"/>
    <w:rsid w:val="00646554"/>
    <w:rsid w:val="006473B9"/>
    <w:rsid w:val="0068699C"/>
    <w:rsid w:val="006928F5"/>
    <w:rsid w:val="006A4353"/>
    <w:rsid w:val="006B7DF9"/>
    <w:rsid w:val="006C7CB0"/>
    <w:rsid w:val="006D2B9D"/>
    <w:rsid w:val="006E1F8B"/>
    <w:rsid w:val="006E4344"/>
    <w:rsid w:val="006F2C81"/>
    <w:rsid w:val="0070467E"/>
    <w:rsid w:val="007710D8"/>
    <w:rsid w:val="00787310"/>
    <w:rsid w:val="00790C9D"/>
    <w:rsid w:val="007A0615"/>
    <w:rsid w:val="007B134C"/>
    <w:rsid w:val="007D6DB9"/>
    <w:rsid w:val="007E1A69"/>
    <w:rsid w:val="00813763"/>
    <w:rsid w:val="0081487D"/>
    <w:rsid w:val="00832CD9"/>
    <w:rsid w:val="00841CB9"/>
    <w:rsid w:val="0086165E"/>
    <w:rsid w:val="0086178B"/>
    <w:rsid w:val="00865CE6"/>
    <w:rsid w:val="008B35E9"/>
    <w:rsid w:val="008B6171"/>
    <w:rsid w:val="008E3852"/>
    <w:rsid w:val="008F5046"/>
    <w:rsid w:val="00920AC4"/>
    <w:rsid w:val="00936A9B"/>
    <w:rsid w:val="00941C6C"/>
    <w:rsid w:val="009545C2"/>
    <w:rsid w:val="00967CF6"/>
    <w:rsid w:val="009A0E8D"/>
    <w:rsid w:val="009A283B"/>
    <w:rsid w:val="009A3B12"/>
    <w:rsid w:val="009B7349"/>
    <w:rsid w:val="009D1105"/>
    <w:rsid w:val="009F687D"/>
    <w:rsid w:val="00A000D9"/>
    <w:rsid w:val="00A43F47"/>
    <w:rsid w:val="00A664C4"/>
    <w:rsid w:val="00A84C6F"/>
    <w:rsid w:val="00A94FB1"/>
    <w:rsid w:val="00AA5D03"/>
    <w:rsid w:val="00AB6D5E"/>
    <w:rsid w:val="00AC0369"/>
    <w:rsid w:val="00AC1975"/>
    <w:rsid w:val="00AC4319"/>
    <w:rsid w:val="00AC7B76"/>
    <w:rsid w:val="00AE2726"/>
    <w:rsid w:val="00AE5E2C"/>
    <w:rsid w:val="00AF2ABD"/>
    <w:rsid w:val="00AF4AAD"/>
    <w:rsid w:val="00B11958"/>
    <w:rsid w:val="00B35F16"/>
    <w:rsid w:val="00B43266"/>
    <w:rsid w:val="00B51C67"/>
    <w:rsid w:val="00B80132"/>
    <w:rsid w:val="00B84359"/>
    <w:rsid w:val="00BA1AC6"/>
    <w:rsid w:val="00BA75A5"/>
    <w:rsid w:val="00BB0BD2"/>
    <w:rsid w:val="00BB7D53"/>
    <w:rsid w:val="00BC61E0"/>
    <w:rsid w:val="00BE282E"/>
    <w:rsid w:val="00BF162F"/>
    <w:rsid w:val="00BF73CC"/>
    <w:rsid w:val="00C0014D"/>
    <w:rsid w:val="00C12CDD"/>
    <w:rsid w:val="00C14775"/>
    <w:rsid w:val="00C14EEE"/>
    <w:rsid w:val="00C16A5B"/>
    <w:rsid w:val="00C2326A"/>
    <w:rsid w:val="00C4054B"/>
    <w:rsid w:val="00C47628"/>
    <w:rsid w:val="00C50A09"/>
    <w:rsid w:val="00C51789"/>
    <w:rsid w:val="00C947C4"/>
    <w:rsid w:val="00CB0380"/>
    <w:rsid w:val="00CB3771"/>
    <w:rsid w:val="00CD0872"/>
    <w:rsid w:val="00CD6E51"/>
    <w:rsid w:val="00CD777A"/>
    <w:rsid w:val="00CE7110"/>
    <w:rsid w:val="00CF3F6C"/>
    <w:rsid w:val="00CF501B"/>
    <w:rsid w:val="00D14F09"/>
    <w:rsid w:val="00D21149"/>
    <w:rsid w:val="00D22EF0"/>
    <w:rsid w:val="00D238A8"/>
    <w:rsid w:val="00D379EA"/>
    <w:rsid w:val="00D53333"/>
    <w:rsid w:val="00D73DDA"/>
    <w:rsid w:val="00D7411A"/>
    <w:rsid w:val="00D7795D"/>
    <w:rsid w:val="00D96D2A"/>
    <w:rsid w:val="00DB7A9E"/>
    <w:rsid w:val="00DD65B8"/>
    <w:rsid w:val="00DE6501"/>
    <w:rsid w:val="00DF3057"/>
    <w:rsid w:val="00DF4AB9"/>
    <w:rsid w:val="00DF5984"/>
    <w:rsid w:val="00E20F46"/>
    <w:rsid w:val="00E237DF"/>
    <w:rsid w:val="00E24701"/>
    <w:rsid w:val="00E300EF"/>
    <w:rsid w:val="00E30B5F"/>
    <w:rsid w:val="00E33083"/>
    <w:rsid w:val="00E41296"/>
    <w:rsid w:val="00E56AB8"/>
    <w:rsid w:val="00E643EF"/>
    <w:rsid w:val="00E77E79"/>
    <w:rsid w:val="00E80BC8"/>
    <w:rsid w:val="00E87910"/>
    <w:rsid w:val="00EB41B0"/>
    <w:rsid w:val="00ED2FBE"/>
    <w:rsid w:val="00EE5830"/>
    <w:rsid w:val="00EF0981"/>
    <w:rsid w:val="00EF3AC7"/>
    <w:rsid w:val="00F0558A"/>
    <w:rsid w:val="00F07CFC"/>
    <w:rsid w:val="00F07FD1"/>
    <w:rsid w:val="00F56B48"/>
    <w:rsid w:val="00F60977"/>
    <w:rsid w:val="00F60B19"/>
    <w:rsid w:val="00F64662"/>
    <w:rsid w:val="00F66121"/>
    <w:rsid w:val="00F859F1"/>
    <w:rsid w:val="00F92382"/>
    <w:rsid w:val="00FB00E5"/>
    <w:rsid w:val="00FB0941"/>
    <w:rsid w:val="00FC6259"/>
    <w:rsid w:val="00FE7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D1E5E"/>
  <w15:docId w15:val="{EFE728D5-7575-4A18-9CA6-6C3ED60C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4ED"/>
    <w:pPr>
      <w:spacing w:after="206" w:line="351" w:lineRule="auto"/>
      <w:ind w:left="-5" w:right="15" w:hanging="10"/>
      <w:jc w:val="both"/>
    </w:pPr>
    <w:rPr>
      <w:rFonts w:ascii="Times New Roman" w:eastAsia="Times New Roman" w:hAnsi="Times New Roman" w:cs="Times New Roman"/>
      <w:color w:val="000000"/>
      <w:sz w:val="28"/>
      <w:lang w:eastAsia="ru-RU"/>
    </w:rPr>
  </w:style>
  <w:style w:type="paragraph" w:styleId="1">
    <w:name w:val="heading 1"/>
    <w:basedOn w:val="a"/>
    <w:next w:val="a"/>
    <w:link w:val="10"/>
    <w:uiPriority w:val="9"/>
    <w:qFormat/>
    <w:rsid w:val="005C71D6"/>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CB03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2465A"/>
    <w:pPr>
      <w:spacing w:before="100" w:beforeAutospacing="1" w:after="100" w:afterAutospacing="1" w:line="240" w:lineRule="auto"/>
      <w:ind w:left="0" w:right="0" w:firstLine="0"/>
      <w:jc w:val="left"/>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4ED"/>
    <w:pPr>
      <w:ind w:left="720"/>
      <w:contextualSpacing/>
    </w:pPr>
  </w:style>
  <w:style w:type="character" w:styleId="a4">
    <w:name w:val="Hyperlink"/>
    <w:basedOn w:val="a0"/>
    <w:uiPriority w:val="99"/>
    <w:unhideWhenUsed/>
    <w:rsid w:val="00F60977"/>
    <w:rPr>
      <w:color w:val="0000FF" w:themeColor="hyperlink"/>
      <w:u w:val="single"/>
    </w:rPr>
  </w:style>
  <w:style w:type="character" w:customStyle="1" w:styleId="30">
    <w:name w:val="Заголовок 3 Знак"/>
    <w:basedOn w:val="a0"/>
    <w:link w:val="3"/>
    <w:uiPriority w:val="9"/>
    <w:rsid w:val="0062465A"/>
    <w:rPr>
      <w:rFonts w:ascii="Times New Roman" w:eastAsia="Times New Roman" w:hAnsi="Times New Roman" w:cs="Times New Roman"/>
      <w:b/>
      <w:bCs/>
      <w:sz w:val="27"/>
      <w:szCs w:val="27"/>
      <w:lang w:eastAsia="ru-RU"/>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62465A"/>
    <w:pPr>
      <w:spacing w:before="100" w:beforeAutospacing="1" w:after="100" w:afterAutospacing="1" w:line="240" w:lineRule="auto"/>
      <w:ind w:left="0" w:right="0" w:firstLine="0"/>
      <w:jc w:val="left"/>
    </w:pPr>
    <w:rPr>
      <w:color w:val="auto"/>
      <w:sz w:val="24"/>
      <w:szCs w:val="24"/>
    </w:rPr>
  </w:style>
  <w:style w:type="character" w:styleId="a6">
    <w:name w:val="Emphasis"/>
    <w:basedOn w:val="a0"/>
    <w:uiPriority w:val="20"/>
    <w:qFormat/>
    <w:rsid w:val="00E77E79"/>
    <w:rPr>
      <w:i/>
      <w:iCs/>
    </w:rPr>
  </w:style>
  <w:style w:type="paragraph" w:styleId="a7">
    <w:name w:val="Body Text"/>
    <w:basedOn w:val="a"/>
    <w:link w:val="a8"/>
    <w:rsid w:val="00C12CDD"/>
    <w:pPr>
      <w:spacing w:after="0" w:line="240" w:lineRule="auto"/>
      <w:ind w:left="0" w:right="0" w:firstLine="0"/>
    </w:pPr>
    <w:rPr>
      <w:rFonts w:eastAsia="Calibri"/>
      <w:noProof/>
      <w:color w:val="auto"/>
      <w:szCs w:val="28"/>
      <w:lang w:val="uk-UA"/>
    </w:rPr>
  </w:style>
  <w:style w:type="character" w:customStyle="1" w:styleId="a8">
    <w:name w:val="Основной текст Знак"/>
    <w:basedOn w:val="a0"/>
    <w:link w:val="a7"/>
    <w:rsid w:val="00C12CDD"/>
    <w:rPr>
      <w:rFonts w:ascii="Times New Roman" w:eastAsia="Calibri" w:hAnsi="Times New Roman" w:cs="Times New Roman"/>
      <w:noProof/>
      <w:sz w:val="28"/>
      <w:szCs w:val="28"/>
      <w:lang w:val="uk-UA" w:eastAsia="ru-RU"/>
    </w:rPr>
  </w:style>
  <w:style w:type="paragraph" w:styleId="a9">
    <w:name w:val="Body Text Indent"/>
    <w:basedOn w:val="a"/>
    <w:link w:val="aa"/>
    <w:rsid w:val="00C12CDD"/>
    <w:pPr>
      <w:spacing w:after="0" w:line="360" w:lineRule="auto"/>
      <w:ind w:left="0" w:right="0" w:firstLine="435"/>
    </w:pPr>
    <w:rPr>
      <w:rFonts w:eastAsia="Calibri"/>
      <w:noProof/>
      <w:color w:val="auto"/>
      <w:szCs w:val="28"/>
      <w:lang w:val="uk-UA"/>
    </w:rPr>
  </w:style>
  <w:style w:type="character" w:customStyle="1" w:styleId="aa">
    <w:name w:val="Основной текст с отступом Знак"/>
    <w:basedOn w:val="a0"/>
    <w:link w:val="a9"/>
    <w:rsid w:val="00C12CDD"/>
    <w:rPr>
      <w:rFonts w:ascii="Times New Roman" w:eastAsia="Calibri" w:hAnsi="Times New Roman" w:cs="Times New Roman"/>
      <w:noProof/>
      <w:sz w:val="28"/>
      <w:szCs w:val="28"/>
      <w:lang w:val="uk-UA" w:eastAsia="ru-RU"/>
    </w:rPr>
  </w:style>
  <w:style w:type="character" w:styleId="ab">
    <w:name w:val="Strong"/>
    <w:basedOn w:val="a0"/>
    <w:uiPriority w:val="22"/>
    <w:qFormat/>
    <w:rsid w:val="00C12CDD"/>
    <w:rPr>
      <w:rFonts w:cs="Times New Roman"/>
      <w:b/>
      <w:bCs/>
    </w:rPr>
  </w:style>
  <w:style w:type="paragraph" w:customStyle="1" w:styleId="western">
    <w:name w:val="western"/>
    <w:basedOn w:val="a"/>
    <w:rsid w:val="00C12CDD"/>
    <w:pPr>
      <w:spacing w:before="100" w:beforeAutospacing="1" w:after="100" w:afterAutospacing="1" w:line="240" w:lineRule="auto"/>
      <w:ind w:left="0" w:right="0" w:firstLine="0"/>
      <w:jc w:val="left"/>
    </w:pPr>
    <w:rPr>
      <w:rFonts w:eastAsia="Calibri"/>
      <w:color w:val="auto"/>
      <w:sz w:val="24"/>
      <w:szCs w:val="24"/>
      <w:lang w:val="uk-UA" w:eastAsia="uk-UA"/>
    </w:rPr>
  </w:style>
  <w:style w:type="paragraph" w:styleId="ac">
    <w:name w:val="Balloon Text"/>
    <w:basedOn w:val="a"/>
    <w:link w:val="ad"/>
    <w:uiPriority w:val="99"/>
    <w:semiHidden/>
    <w:unhideWhenUsed/>
    <w:rsid w:val="004E65A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E65A4"/>
    <w:rPr>
      <w:rFonts w:ascii="Tahoma" w:eastAsia="Times New Roman" w:hAnsi="Tahoma" w:cs="Tahoma"/>
      <w:color w:val="000000"/>
      <w:sz w:val="16"/>
      <w:szCs w:val="16"/>
      <w:lang w:eastAsia="ru-RU"/>
    </w:rPr>
  </w:style>
  <w:style w:type="paragraph" w:customStyle="1" w:styleId="Default">
    <w:name w:val="Default"/>
    <w:rsid w:val="00D14F0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5C71D6"/>
    <w:rPr>
      <w:rFonts w:asciiTheme="majorHAnsi" w:eastAsiaTheme="majorEastAsia" w:hAnsiTheme="majorHAnsi" w:cstheme="majorBidi"/>
      <w:b/>
      <w:bCs/>
      <w:color w:val="365F91" w:themeColor="accent1" w:themeShade="BF"/>
      <w:sz w:val="28"/>
      <w:szCs w:val="28"/>
      <w:lang w:eastAsia="ru-RU"/>
    </w:rPr>
  </w:style>
  <w:style w:type="table" w:styleId="ae">
    <w:name w:val="Table Grid"/>
    <w:basedOn w:val="a1"/>
    <w:uiPriority w:val="59"/>
    <w:rsid w:val="001E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9F687D"/>
    <w:pPr>
      <w:spacing w:after="0" w:line="240" w:lineRule="auto"/>
      <w:ind w:left="0" w:right="0" w:firstLine="0"/>
      <w:jc w:val="left"/>
    </w:pPr>
    <w:rPr>
      <w:rFonts w:ascii="Calibri" w:eastAsia="Calibri" w:hAnsi="Calibri"/>
      <w:color w:val="auto"/>
      <w:sz w:val="20"/>
      <w:szCs w:val="20"/>
      <w:lang w:val="uk-UA" w:eastAsia="en-US"/>
    </w:rPr>
  </w:style>
  <w:style w:type="character" w:customStyle="1" w:styleId="af0">
    <w:name w:val="Текст сноски Знак"/>
    <w:basedOn w:val="a0"/>
    <w:link w:val="af"/>
    <w:uiPriority w:val="99"/>
    <w:semiHidden/>
    <w:rsid w:val="009F687D"/>
    <w:rPr>
      <w:rFonts w:ascii="Calibri" w:eastAsia="Calibri" w:hAnsi="Calibri" w:cs="Times New Roman"/>
      <w:sz w:val="20"/>
      <w:szCs w:val="20"/>
      <w:lang w:val="uk-UA"/>
    </w:rPr>
  </w:style>
  <w:style w:type="character" w:styleId="af1">
    <w:name w:val="footnote reference"/>
    <w:basedOn w:val="a0"/>
    <w:uiPriority w:val="99"/>
    <w:semiHidden/>
    <w:unhideWhenUsed/>
    <w:rsid w:val="009F687D"/>
    <w:rPr>
      <w:vertAlign w:val="superscript"/>
    </w:rPr>
  </w:style>
  <w:style w:type="paragraph" w:customStyle="1" w:styleId="k1">
    <w:name w:val="k1"/>
    <w:basedOn w:val="a"/>
    <w:rsid w:val="00CB0380"/>
    <w:pPr>
      <w:spacing w:before="100" w:beforeAutospacing="1" w:after="100" w:afterAutospacing="1" w:line="240" w:lineRule="auto"/>
      <w:ind w:left="0" w:right="0" w:firstLine="0"/>
      <w:jc w:val="left"/>
    </w:pPr>
    <w:rPr>
      <w:color w:val="auto"/>
      <w:sz w:val="24"/>
      <w:szCs w:val="24"/>
    </w:rPr>
  </w:style>
  <w:style w:type="character" w:customStyle="1" w:styleId="20">
    <w:name w:val="Заголовок 2 Знак"/>
    <w:basedOn w:val="a0"/>
    <w:link w:val="2"/>
    <w:uiPriority w:val="9"/>
    <w:semiHidden/>
    <w:rsid w:val="00CB038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38924">
      <w:bodyDiv w:val="1"/>
      <w:marLeft w:val="0"/>
      <w:marRight w:val="0"/>
      <w:marTop w:val="0"/>
      <w:marBottom w:val="0"/>
      <w:divBdr>
        <w:top w:val="none" w:sz="0" w:space="0" w:color="auto"/>
        <w:left w:val="none" w:sz="0" w:space="0" w:color="auto"/>
        <w:bottom w:val="none" w:sz="0" w:space="0" w:color="auto"/>
        <w:right w:val="none" w:sz="0" w:space="0" w:color="auto"/>
      </w:divBdr>
    </w:div>
    <w:div w:id="39979109">
      <w:bodyDiv w:val="1"/>
      <w:marLeft w:val="0"/>
      <w:marRight w:val="0"/>
      <w:marTop w:val="0"/>
      <w:marBottom w:val="0"/>
      <w:divBdr>
        <w:top w:val="none" w:sz="0" w:space="0" w:color="auto"/>
        <w:left w:val="none" w:sz="0" w:space="0" w:color="auto"/>
        <w:bottom w:val="none" w:sz="0" w:space="0" w:color="auto"/>
        <w:right w:val="none" w:sz="0" w:space="0" w:color="auto"/>
      </w:divBdr>
    </w:div>
    <w:div w:id="124666532">
      <w:bodyDiv w:val="1"/>
      <w:marLeft w:val="0"/>
      <w:marRight w:val="0"/>
      <w:marTop w:val="0"/>
      <w:marBottom w:val="0"/>
      <w:divBdr>
        <w:top w:val="none" w:sz="0" w:space="0" w:color="auto"/>
        <w:left w:val="none" w:sz="0" w:space="0" w:color="auto"/>
        <w:bottom w:val="none" w:sz="0" w:space="0" w:color="auto"/>
        <w:right w:val="none" w:sz="0" w:space="0" w:color="auto"/>
      </w:divBdr>
    </w:div>
    <w:div w:id="142548830">
      <w:bodyDiv w:val="1"/>
      <w:marLeft w:val="0"/>
      <w:marRight w:val="0"/>
      <w:marTop w:val="0"/>
      <w:marBottom w:val="0"/>
      <w:divBdr>
        <w:top w:val="none" w:sz="0" w:space="0" w:color="auto"/>
        <w:left w:val="none" w:sz="0" w:space="0" w:color="auto"/>
        <w:bottom w:val="none" w:sz="0" w:space="0" w:color="auto"/>
        <w:right w:val="none" w:sz="0" w:space="0" w:color="auto"/>
      </w:divBdr>
      <w:divsChild>
        <w:div w:id="1710839688">
          <w:marLeft w:val="1282"/>
          <w:marRight w:val="0"/>
          <w:marTop w:val="0"/>
          <w:marBottom w:val="0"/>
          <w:divBdr>
            <w:top w:val="none" w:sz="0" w:space="0" w:color="auto"/>
            <w:left w:val="none" w:sz="0" w:space="0" w:color="auto"/>
            <w:bottom w:val="none" w:sz="0" w:space="0" w:color="auto"/>
            <w:right w:val="none" w:sz="0" w:space="0" w:color="auto"/>
          </w:divBdr>
        </w:div>
        <w:div w:id="2055541348">
          <w:marLeft w:val="1267"/>
          <w:marRight w:val="0"/>
          <w:marTop w:val="0"/>
          <w:marBottom w:val="0"/>
          <w:divBdr>
            <w:top w:val="none" w:sz="0" w:space="0" w:color="auto"/>
            <w:left w:val="none" w:sz="0" w:space="0" w:color="auto"/>
            <w:bottom w:val="none" w:sz="0" w:space="0" w:color="auto"/>
            <w:right w:val="none" w:sz="0" w:space="0" w:color="auto"/>
          </w:divBdr>
        </w:div>
        <w:div w:id="1542595009">
          <w:marLeft w:val="1267"/>
          <w:marRight w:val="0"/>
          <w:marTop w:val="0"/>
          <w:marBottom w:val="0"/>
          <w:divBdr>
            <w:top w:val="none" w:sz="0" w:space="0" w:color="auto"/>
            <w:left w:val="none" w:sz="0" w:space="0" w:color="auto"/>
            <w:bottom w:val="none" w:sz="0" w:space="0" w:color="auto"/>
            <w:right w:val="none" w:sz="0" w:space="0" w:color="auto"/>
          </w:divBdr>
        </w:div>
        <w:div w:id="811093844">
          <w:marLeft w:val="1987"/>
          <w:marRight w:val="0"/>
          <w:marTop w:val="0"/>
          <w:marBottom w:val="0"/>
          <w:divBdr>
            <w:top w:val="none" w:sz="0" w:space="0" w:color="auto"/>
            <w:left w:val="none" w:sz="0" w:space="0" w:color="auto"/>
            <w:bottom w:val="none" w:sz="0" w:space="0" w:color="auto"/>
            <w:right w:val="none" w:sz="0" w:space="0" w:color="auto"/>
          </w:divBdr>
        </w:div>
        <w:div w:id="233588170">
          <w:marLeft w:val="1987"/>
          <w:marRight w:val="0"/>
          <w:marTop w:val="0"/>
          <w:marBottom w:val="0"/>
          <w:divBdr>
            <w:top w:val="none" w:sz="0" w:space="0" w:color="auto"/>
            <w:left w:val="none" w:sz="0" w:space="0" w:color="auto"/>
            <w:bottom w:val="none" w:sz="0" w:space="0" w:color="auto"/>
            <w:right w:val="none" w:sz="0" w:space="0" w:color="auto"/>
          </w:divBdr>
        </w:div>
        <w:div w:id="860974313">
          <w:marLeft w:val="1296"/>
          <w:marRight w:val="0"/>
          <w:marTop w:val="0"/>
          <w:marBottom w:val="0"/>
          <w:divBdr>
            <w:top w:val="none" w:sz="0" w:space="0" w:color="auto"/>
            <w:left w:val="none" w:sz="0" w:space="0" w:color="auto"/>
            <w:bottom w:val="none" w:sz="0" w:space="0" w:color="auto"/>
            <w:right w:val="none" w:sz="0" w:space="0" w:color="auto"/>
          </w:divBdr>
        </w:div>
        <w:div w:id="1195919192">
          <w:marLeft w:val="1296"/>
          <w:marRight w:val="0"/>
          <w:marTop w:val="0"/>
          <w:marBottom w:val="0"/>
          <w:divBdr>
            <w:top w:val="none" w:sz="0" w:space="0" w:color="auto"/>
            <w:left w:val="none" w:sz="0" w:space="0" w:color="auto"/>
            <w:bottom w:val="none" w:sz="0" w:space="0" w:color="auto"/>
            <w:right w:val="none" w:sz="0" w:space="0" w:color="auto"/>
          </w:divBdr>
        </w:div>
      </w:divsChild>
    </w:div>
    <w:div w:id="269942844">
      <w:bodyDiv w:val="1"/>
      <w:marLeft w:val="0"/>
      <w:marRight w:val="0"/>
      <w:marTop w:val="0"/>
      <w:marBottom w:val="0"/>
      <w:divBdr>
        <w:top w:val="none" w:sz="0" w:space="0" w:color="auto"/>
        <w:left w:val="none" w:sz="0" w:space="0" w:color="auto"/>
        <w:bottom w:val="none" w:sz="0" w:space="0" w:color="auto"/>
        <w:right w:val="none" w:sz="0" w:space="0" w:color="auto"/>
      </w:divBdr>
    </w:div>
    <w:div w:id="274338175">
      <w:bodyDiv w:val="1"/>
      <w:marLeft w:val="0"/>
      <w:marRight w:val="0"/>
      <w:marTop w:val="0"/>
      <w:marBottom w:val="0"/>
      <w:divBdr>
        <w:top w:val="none" w:sz="0" w:space="0" w:color="auto"/>
        <w:left w:val="none" w:sz="0" w:space="0" w:color="auto"/>
        <w:bottom w:val="none" w:sz="0" w:space="0" w:color="auto"/>
        <w:right w:val="none" w:sz="0" w:space="0" w:color="auto"/>
      </w:divBdr>
    </w:div>
    <w:div w:id="375810526">
      <w:bodyDiv w:val="1"/>
      <w:marLeft w:val="0"/>
      <w:marRight w:val="0"/>
      <w:marTop w:val="0"/>
      <w:marBottom w:val="0"/>
      <w:divBdr>
        <w:top w:val="none" w:sz="0" w:space="0" w:color="auto"/>
        <w:left w:val="none" w:sz="0" w:space="0" w:color="auto"/>
        <w:bottom w:val="none" w:sz="0" w:space="0" w:color="auto"/>
        <w:right w:val="none" w:sz="0" w:space="0" w:color="auto"/>
      </w:divBdr>
    </w:div>
    <w:div w:id="614213251">
      <w:bodyDiv w:val="1"/>
      <w:marLeft w:val="0"/>
      <w:marRight w:val="0"/>
      <w:marTop w:val="0"/>
      <w:marBottom w:val="0"/>
      <w:divBdr>
        <w:top w:val="none" w:sz="0" w:space="0" w:color="auto"/>
        <w:left w:val="none" w:sz="0" w:space="0" w:color="auto"/>
        <w:bottom w:val="none" w:sz="0" w:space="0" w:color="auto"/>
        <w:right w:val="none" w:sz="0" w:space="0" w:color="auto"/>
      </w:divBdr>
    </w:div>
    <w:div w:id="727925568">
      <w:bodyDiv w:val="1"/>
      <w:marLeft w:val="0"/>
      <w:marRight w:val="0"/>
      <w:marTop w:val="0"/>
      <w:marBottom w:val="0"/>
      <w:divBdr>
        <w:top w:val="none" w:sz="0" w:space="0" w:color="auto"/>
        <w:left w:val="none" w:sz="0" w:space="0" w:color="auto"/>
        <w:bottom w:val="none" w:sz="0" w:space="0" w:color="auto"/>
        <w:right w:val="none" w:sz="0" w:space="0" w:color="auto"/>
      </w:divBdr>
    </w:div>
    <w:div w:id="798916471">
      <w:bodyDiv w:val="1"/>
      <w:marLeft w:val="0"/>
      <w:marRight w:val="0"/>
      <w:marTop w:val="0"/>
      <w:marBottom w:val="0"/>
      <w:divBdr>
        <w:top w:val="none" w:sz="0" w:space="0" w:color="auto"/>
        <w:left w:val="none" w:sz="0" w:space="0" w:color="auto"/>
        <w:bottom w:val="none" w:sz="0" w:space="0" w:color="auto"/>
        <w:right w:val="none" w:sz="0" w:space="0" w:color="auto"/>
      </w:divBdr>
    </w:div>
    <w:div w:id="942568896">
      <w:bodyDiv w:val="1"/>
      <w:marLeft w:val="0"/>
      <w:marRight w:val="0"/>
      <w:marTop w:val="0"/>
      <w:marBottom w:val="0"/>
      <w:divBdr>
        <w:top w:val="none" w:sz="0" w:space="0" w:color="auto"/>
        <w:left w:val="none" w:sz="0" w:space="0" w:color="auto"/>
        <w:bottom w:val="none" w:sz="0" w:space="0" w:color="auto"/>
        <w:right w:val="none" w:sz="0" w:space="0" w:color="auto"/>
      </w:divBdr>
    </w:div>
    <w:div w:id="957417161">
      <w:bodyDiv w:val="1"/>
      <w:marLeft w:val="0"/>
      <w:marRight w:val="0"/>
      <w:marTop w:val="0"/>
      <w:marBottom w:val="0"/>
      <w:divBdr>
        <w:top w:val="none" w:sz="0" w:space="0" w:color="auto"/>
        <w:left w:val="none" w:sz="0" w:space="0" w:color="auto"/>
        <w:bottom w:val="none" w:sz="0" w:space="0" w:color="auto"/>
        <w:right w:val="none" w:sz="0" w:space="0" w:color="auto"/>
      </w:divBdr>
    </w:div>
    <w:div w:id="994839420">
      <w:bodyDiv w:val="1"/>
      <w:marLeft w:val="0"/>
      <w:marRight w:val="0"/>
      <w:marTop w:val="0"/>
      <w:marBottom w:val="0"/>
      <w:divBdr>
        <w:top w:val="none" w:sz="0" w:space="0" w:color="auto"/>
        <w:left w:val="none" w:sz="0" w:space="0" w:color="auto"/>
        <w:bottom w:val="none" w:sz="0" w:space="0" w:color="auto"/>
        <w:right w:val="none" w:sz="0" w:space="0" w:color="auto"/>
      </w:divBdr>
      <w:divsChild>
        <w:div w:id="552157272">
          <w:marLeft w:val="0"/>
          <w:marRight w:val="0"/>
          <w:marTop w:val="0"/>
          <w:marBottom w:val="0"/>
          <w:divBdr>
            <w:top w:val="none" w:sz="0" w:space="0" w:color="auto"/>
            <w:left w:val="none" w:sz="0" w:space="0" w:color="auto"/>
            <w:bottom w:val="none" w:sz="0" w:space="0" w:color="auto"/>
            <w:right w:val="none" w:sz="0" w:space="0" w:color="auto"/>
          </w:divBdr>
          <w:divsChild>
            <w:div w:id="1460763617">
              <w:marLeft w:val="0"/>
              <w:marRight w:val="0"/>
              <w:marTop w:val="150"/>
              <w:marBottom w:val="150"/>
              <w:divBdr>
                <w:top w:val="none" w:sz="0" w:space="0" w:color="auto"/>
                <w:left w:val="none" w:sz="0" w:space="0" w:color="auto"/>
                <w:bottom w:val="none" w:sz="0" w:space="0" w:color="auto"/>
                <w:right w:val="none" w:sz="0" w:space="0" w:color="auto"/>
              </w:divBdr>
              <w:divsChild>
                <w:div w:id="1421095845">
                  <w:marLeft w:val="0"/>
                  <w:marRight w:val="0"/>
                  <w:marTop w:val="0"/>
                  <w:marBottom w:val="0"/>
                  <w:divBdr>
                    <w:top w:val="none" w:sz="0" w:space="0" w:color="auto"/>
                    <w:left w:val="none" w:sz="0" w:space="0" w:color="auto"/>
                    <w:bottom w:val="none" w:sz="0" w:space="0" w:color="auto"/>
                    <w:right w:val="none" w:sz="0" w:space="0" w:color="auto"/>
                  </w:divBdr>
                  <w:divsChild>
                    <w:div w:id="6020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32766">
              <w:marLeft w:val="0"/>
              <w:marRight w:val="0"/>
              <w:marTop w:val="150"/>
              <w:marBottom w:val="150"/>
              <w:divBdr>
                <w:top w:val="none" w:sz="0" w:space="0" w:color="auto"/>
                <w:left w:val="none" w:sz="0" w:space="0" w:color="auto"/>
                <w:bottom w:val="none" w:sz="0" w:space="0" w:color="auto"/>
                <w:right w:val="none" w:sz="0" w:space="0" w:color="auto"/>
              </w:divBdr>
              <w:divsChild>
                <w:div w:id="221018410">
                  <w:marLeft w:val="0"/>
                  <w:marRight w:val="0"/>
                  <w:marTop w:val="0"/>
                  <w:marBottom w:val="0"/>
                  <w:divBdr>
                    <w:top w:val="none" w:sz="0" w:space="0" w:color="auto"/>
                    <w:left w:val="none" w:sz="0" w:space="0" w:color="auto"/>
                    <w:bottom w:val="none" w:sz="0" w:space="0" w:color="auto"/>
                    <w:right w:val="none" w:sz="0" w:space="0" w:color="auto"/>
                  </w:divBdr>
                  <w:divsChild>
                    <w:div w:id="43163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7141">
              <w:marLeft w:val="0"/>
              <w:marRight w:val="0"/>
              <w:marTop w:val="0"/>
              <w:marBottom w:val="0"/>
              <w:divBdr>
                <w:top w:val="none" w:sz="0" w:space="0" w:color="auto"/>
                <w:left w:val="none" w:sz="0" w:space="0" w:color="auto"/>
                <w:bottom w:val="none" w:sz="0" w:space="0" w:color="auto"/>
                <w:right w:val="none" w:sz="0" w:space="0" w:color="auto"/>
              </w:divBdr>
              <w:divsChild>
                <w:div w:id="185027775">
                  <w:marLeft w:val="0"/>
                  <w:marRight w:val="0"/>
                  <w:marTop w:val="0"/>
                  <w:marBottom w:val="0"/>
                  <w:divBdr>
                    <w:top w:val="single" w:sz="6" w:space="12" w:color="FFFFFF"/>
                    <w:left w:val="single" w:sz="6" w:space="12" w:color="FFFFFF"/>
                    <w:bottom w:val="single" w:sz="6" w:space="12" w:color="FFFFFF"/>
                    <w:right w:val="single" w:sz="6" w:space="12" w:color="FFFFFF"/>
                  </w:divBdr>
                  <w:divsChild>
                    <w:div w:id="1868980538">
                      <w:marLeft w:val="0"/>
                      <w:marRight w:val="0"/>
                      <w:marTop w:val="0"/>
                      <w:marBottom w:val="0"/>
                      <w:divBdr>
                        <w:top w:val="none" w:sz="0" w:space="0" w:color="auto"/>
                        <w:left w:val="none" w:sz="0" w:space="0" w:color="auto"/>
                        <w:bottom w:val="none" w:sz="0" w:space="0" w:color="auto"/>
                        <w:right w:val="none" w:sz="0" w:space="0" w:color="auto"/>
                      </w:divBdr>
                      <w:divsChild>
                        <w:div w:id="1093866528">
                          <w:marLeft w:val="0"/>
                          <w:marRight w:val="0"/>
                          <w:marTop w:val="0"/>
                          <w:marBottom w:val="0"/>
                          <w:divBdr>
                            <w:top w:val="single" w:sz="6" w:space="0" w:color="D3BCA1"/>
                            <w:left w:val="single" w:sz="6" w:space="0" w:color="D3BCA1"/>
                            <w:bottom w:val="single" w:sz="6" w:space="0" w:color="D3BCA1"/>
                            <w:right w:val="single" w:sz="6" w:space="0" w:color="D3BCA1"/>
                          </w:divBdr>
                        </w:div>
                      </w:divsChild>
                    </w:div>
                  </w:divsChild>
                </w:div>
              </w:divsChild>
            </w:div>
            <w:div w:id="1271082562">
              <w:marLeft w:val="0"/>
              <w:marRight w:val="0"/>
              <w:marTop w:val="0"/>
              <w:marBottom w:val="0"/>
              <w:divBdr>
                <w:top w:val="none" w:sz="0" w:space="0" w:color="auto"/>
                <w:left w:val="none" w:sz="0" w:space="0" w:color="auto"/>
                <w:bottom w:val="none" w:sz="0" w:space="0" w:color="auto"/>
                <w:right w:val="none" w:sz="0" w:space="0" w:color="auto"/>
              </w:divBdr>
              <w:divsChild>
                <w:div w:id="713775446">
                  <w:marLeft w:val="0"/>
                  <w:marRight w:val="0"/>
                  <w:marTop w:val="0"/>
                  <w:marBottom w:val="0"/>
                  <w:divBdr>
                    <w:top w:val="none" w:sz="0" w:space="0" w:color="auto"/>
                    <w:left w:val="none" w:sz="0" w:space="0" w:color="auto"/>
                    <w:bottom w:val="none" w:sz="0" w:space="0" w:color="auto"/>
                    <w:right w:val="none" w:sz="0" w:space="0" w:color="auto"/>
                  </w:divBdr>
                  <w:divsChild>
                    <w:div w:id="1219245841">
                      <w:marLeft w:val="0"/>
                      <w:marRight w:val="0"/>
                      <w:marTop w:val="0"/>
                      <w:marBottom w:val="0"/>
                      <w:divBdr>
                        <w:top w:val="none" w:sz="0" w:space="0" w:color="auto"/>
                        <w:left w:val="none" w:sz="0" w:space="0" w:color="auto"/>
                        <w:bottom w:val="none" w:sz="0" w:space="0" w:color="auto"/>
                        <w:right w:val="none" w:sz="0" w:space="0" w:color="auto"/>
                      </w:divBdr>
                      <w:divsChild>
                        <w:div w:id="1084648921">
                          <w:marLeft w:val="0"/>
                          <w:marRight w:val="0"/>
                          <w:marTop w:val="0"/>
                          <w:marBottom w:val="0"/>
                          <w:divBdr>
                            <w:top w:val="single" w:sz="2" w:space="0" w:color="auto"/>
                            <w:left w:val="single" w:sz="2" w:space="0" w:color="auto"/>
                            <w:bottom w:val="single" w:sz="2" w:space="0" w:color="auto"/>
                            <w:right w:val="single" w:sz="2" w:space="0" w:color="auto"/>
                          </w:divBdr>
                          <w:divsChild>
                            <w:div w:id="1200822304">
                              <w:marLeft w:val="0"/>
                              <w:marRight w:val="0"/>
                              <w:marTop w:val="0"/>
                              <w:marBottom w:val="0"/>
                              <w:divBdr>
                                <w:top w:val="none" w:sz="0" w:space="0" w:color="auto"/>
                                <w:left w:val="none" w:sz="0" w:space="0" w:color="auto"/>
                                <w:bottom w:val="none" w:sz="0" w:space="0" w:color="auto"/>
                                <w:right w:val="none" w:sz="0" w:space="0" w:color="auto"/>
                              </w:divBdr>
                            </w:div>
                            <w:div w:id="1508129821">
                              <w:marLeft w:val="18"/>
                              <w:marRight w:val="18"/>
                              <w:marTop w:val="150"/>
                              <w:marBottom w:val="150"/>
                              <w:divBdr>
                                <w:top w:val="single" w:sz="2" w:space="0" w:color="FFFFFF"/>
                                <w:left w:val="single" w:sz="2" w:space="0" w:color="FFFFFF"/>
                                <w:bottom w:val="single" w:sz="2" w:space="0" w:color="FFFFFF"/>
                                <w:right w:val="single" w:sz="2" w:space="0" w:color="FFFFFF"/>
                              </w:divBdr>
                              <w:divsChild>
                                <w:div w:id="1231499450">
                                  <w:marLeft w:val="0"/>
                                  <w:marRight w:val="0"/>
                                  <w:marTop w:val="0"/>
                                  <w:marBottom w:val="0"/>
                                  <w:divBdr>
                                    <w:top w:val="none" w:sz="0" w:space="0" w:color="auto"/>
                                    <w:left w:val="none" w:sz="0" w:space="0" w:color="auto"/>
                                    <w:bottom w:val="none" w:sz="0" w:space="0" w:color="auto"/>
                                    <w:right w:val="none" w:sz="0" w:space="0" w:color="auto"/>
                                  </w:divBdr>
                                  <w:divsChild>
                                    <w:div w:id="693700731">
                                      <w:marLeft w:val="0"/>
                                      <w:marRight w:val="0"/>
                                      <w:marTop w:val="0"/>
                                      <w:marBottom w:val="0"/>
                                      <w:divBdr>
                                        <w:top w:val="none" w:sz="0" w:space="0" w:color="auto"/>
                                        <w:left w:val="none" w:sz="0" w:space="0" w:color="auto"/>
                                        <w:bottom w:val="none" w:sz="0" w:space="0" w:color="auto"/>
                                        <w:right w:val="none" w:sz="0" w:space="0" w:color="auto"/>
                                      </w:divBdr>
                                    </w:div>
                                    <w:div w:id="1558399363">
                                      <w:marLeft w:val="0"/>
                                      <w:marRight w:val="0"/>
                                      <w:marTop w:val="0"/>
                                      <w:marBottom w:val="0"/>
                                      <w:divBdr>
                                        <w:top w:val="none" w:sz="0" w:space="0" w:color="auto"/>
                                        <w:left w:val="none" w:sz="0" w:space="0" w:color="auto"/>
                                        <w:bottom w:val="none" w:sz="0" w:space="0" w:color="auto"/>
                                        <w:right w:val="none" w:sz="0" w:space="0" w:color="auto"/>
                                      </w:divBdr>
                                      <w:divsChild>
                                        <w:div w:id="1250041650">
                                          <w:marLeft w:val="0"/>
                                          <w:marRight w:val="0"/>
                                          <w:marTop w:val="0"/>
                                          <w:marBottom w:val="0"/>
                                          <w:divBdr>
                                            <w:top w:val="none" w:sz="0" w:space="0" w:color="auto"/>
                                            <w:left w:val="none" w:sz="0" w:space="0" w:color="auto"/>
                                            <w:bottom w:val="none" w:sz="0" w:space="0" w:color="auto"/>
                                            <w:right w:val="none" w:sz="0" w:space="0" w:color="auto"/>
                                          </w:divBdr>
                                          <w:divsChild>
                                            <w:div w:id="17975254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952439773">
                              <w:marLeft w:val="18"/>
                              <w:marRight w:val="18"/>
                              <w:marTop w:val="150"/>
                              <w:marBottom w:val="150"/>
                              <w:divBdr>
                                <w:top w:val="single" w:sz="2" w:space="0" w:color="FFFFFF"/>
                                <w:left w:val="single" w:sz="2" w:space="0" w:color="FFFFFF"/>
                                <w:bottom w:val="single" w:sz="2" w:space="0" w:color="FFFFFF"/>
                                <w:right w:val="single" w:sz="2" w:space="0" w:color="FFFFFF"/>
                              </w:divBdr>
                              <w:divsChild>
                                <w:div w:id="1430278161">
                                  <w:marLeft w:val="0"/>
                                  <w:marRight w:val="0"/>
                                  <w:marTop w:val="0"/>
                                  <w:marBottom w:val="0"/>
                                  <w:divBdr>
                                    <w:top w:val="none" w:sz="0" w:space="0" w:color="auto"/>
                                    <w:left w:val="none" w:sz="0" w:space="0" w:color="auto"/>
                                    <w:bottom w:val="none" w:sz="0" w:space="0" w:color="auto"/>
                                    <w:right w:val="none" w:sz="0" w:space="0" w:color="auto"/>
                                  </w:divBdr>
                                  <w:divsChild>
                                    <w:div w:id="381028578">
                                      <w:marLeft w:val="0"/>
                                      <w:marRight w:val="0"/>
                                      <w:marTop w:val="0"/>
                                      <w:marBottom w:val="0"/>
                                      <w:divBdr>
                                        <w:top w:val="none" w:sz="0" w:space="0" w:color="auto"/>
                                        <w:left w:val="none" w:sz="0" w:space="0" w:color="auto"/>
                                        <w:bottom w:val="none" w:sz="0" w:space="0" w:color="auto"/>
                                        <w:right w:val="none" w:sz="0" w:space="0" w:color="auto"/>
                                      </w:divBdr>
                                    </w:div>
                                    <w:div w:id="966814943">
                                      <w:marLeft w:val="0"/>
                                      <w:marRight w:val="0"/>
                                      <w:marTop w:val="0"/>
                                      <w:marBottom w:val="0"/>
                                      <w:divBdr>
                                        <w:top w:val="none" w:sz="0" w:space="0" w:color="auto"/>
                                        <w:left w:val="none" w:sz="0" w:space="0" w:color="auto"/>
                                        <w:bottom w:val="none" w:sz="0" w:space="0" w:color="auto"/>
                                        <w:right w:val="none" w:sz="0" w:space="0" w:color="auto"/>
                                      </w:divBdr>
                                      <w:divsChild>
                                        <w:div w:id="1522739551">
                                          <w:marLeft w:val="0"/>
                                          <w:marRight w:val="0"/>
                                          <w:marTop w:val="0"/>
                                          <w:marBottom w:val="0"/>
                                          <w:divBdr>
                                            <w:top w:val="none" w:sz="0" w:space="0" w:color="auto"/>
                                            <w:left w:val="none" w:sz="0" w:space="0" w:color="auto"/>
                                            <w:bottom w:val="none" w:sz="0" w:space="0" w:color="auto"/>
                                            <w:right w:val="none" w:sz="0" w:space="0" w:color="auto"/>
                                          </w:divBdr>
                                          <w:divsChild>
                                            <w:div w:id="12457195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095709962">
                              <w:marLeft w:val="18"/>
                              <w:marRight w:val="18"/>
                              <w:marTop w:val="150"/>
                              <w:marBottom w:val="150"/>
                              <w:divBdr>
                                <w:top w:val="single" w:sz="2" w:space="0" w:color="FFFFFF"/>
                                <w:left w:val="single" w:sz="2" w:space="0" w:color="FFFFFF"/>
                                <w:bottom w:val="single" w:sz="2" w:space="0" w:color="FFFFFF"/>
                                <w:right w:val="single" w:sz="2" w:space="0" w:color="FFFFFF"/>
                              </w:divBdr>
                              <w:divsChild>
                                <w:div w:id="1348021620">
                                  <w:marLeft w:val="0"/>
                                  <w:marRight w:val="0"/>
                                  <w:marTop w:val="0"/>
                                  <w:marBottom w:val="0"/>
                                  <w:divBdr>
                                    <w:top w:val="none" w:sz="0" w:space="0" w:color="auto"/>
                                    <w:left w:val="none" w:sz="0" w:space="0" w:color="auto"/>
                                    <w:bottom w:val="none" w:sz="0" w:space="0" w:color="auto"/>
                                    <w:right w:val="none" w:sz="0" w:space="0" w:color="auto"/>
                                  </w:divBdr>
                                  <w:divsChild>
                                    <w:div w:id="844902843">
                                      <w:marLeft w:val="0"/>
                                      <w:marRight w:val="0"/>
                                      <w:marTop w:val="0"/>
                                      <w:marBottom w:val="0"/>
                                      <w:divBdr>
                                        <w:top w:val="none" w:sz="0" w:space="0" w:color="auto"/>
                                        <w:left w:val="none" w:sz="0" w:space="0" w:color="auto"/>
                                        <w:bottom w:val="none" w:sz="0" w:space="0" w:color="auto"/>
                                        <w:right w:val="none" w:sz="0" w:space="0" w:color="auto"/>
                                      </w:divBdr>
                                    </w:div>
                                    <w:div w:id="1843662337">
                                      <w:marLeft w:val="0"/>
                                      <w:marRight w:val="0"/>
                                      <w:marTop w:val="0"/>
                                      <w:marBottom w:val="0"/>
                                      <w:divBdr>
                                        <w:top w:val="none" w:sz="0" w:space="0" w:color="auto"/>
                                        <w:left w:val="none" w:sz="0" w:space="0" w:color="auto"/>
                                        <w:bottom w:val="none" w:sz="0" w:space="0" w:color="auto"/>
                                        <w:right w:val="none" w:sz="0" w:space="0" w:color="auto"/>
                                      </w:divBdr>
                                      <w:divsChild>
                                        <w:div w:id="546526604">
                                          <w:marLeft w:val="0"/>
                                          <w:marRight w:val="0"/>
                                          <w:marTop w:val="0"/>
                                          <w:marBottom w:val="0"/>
                                          <w:divBdr>
                                            <w:top w:val="none" w:sz="0" w:space="0" w:color="auto"/>
                                            <w:left w:val="none" w:sz="0" w:space="0" w:color="auto"/>
                                            <w:bottom w:val="none" w:sz="0" w:space="0" w:color="auto"/>
                                            <w:right w:val="none" w:sz="0" w:space="0" w:color="auto"/>
                                          </w:divBdr>
                                          <w:divsChild>
                                            <w:div w:id="18496403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33791868">
                              <w:marLeft w:val="18"/>
                              <w:marRight w:val="18"/>
                              <w:marTop w:val="150"/>
                              <w:marBottom w:val="150"/>
                              <w:divBdr>
                                <w:top w:val="single" w:sz="2" w:space="0" w:color="FFFFFF"/>
                                <w:left w:val="single" w:sz="2" w:space="0" w:color="FFFFFF"/>
                                <w:bottom w:val="single" w:sz="2" w:space="0" w:color="FFFFFF"/>
                                <w:right w:val="single" w:sz="2" w:space="0" w:color="FFFFFF"/>
                              </w:divBdr>
                              <w:divsChild>
                                <w:div w:id="426386444">
                                  <w:marLeft w:val="0"/>
                                  <w:marRight w:val="0"/>
                                  <w:marTop w:val="0"/>
                                  <w:marBottom w:val="0"/>
                                  <w:divBdr>
                                    <w:top w:val="none" w:sz="0" w:space="0" w:color="auto"/>
                                    <w:left w:val="none" w:sz="0" w:space="0" w:color="auto"/>
                                    <w:bottom w:val="none" w:sz="0" w:space="0" w:color="auto"/>
                                    <w:right w:val="none" w:sz="0" w:space="0" w:color="auto"/>
                                  </w:divBdr>
                                  <w:divsChild>
                                    <w:div w:id="2057852766">
                                      <w:marLeft w:val="0"/>
                                      <w:marRight w:val="0"/>
                                      <w:marTop w:val="0"/>
                                      <w:marBottom w:val="0"/>
                                      <w:divBdr>
                                        <w:top w:val="none" w:sz="0" w:space="0" w:color="auto"/>
                                        <w:left w:val="none" w:sz="0" w:space="0" w:color="auto"/>
                                        <w:bottom w:val="none" w:sz="0" w:space="0" w:color="auto"/>
                                        <w:right w:val="none" w:sz="0" w:space="0" w:color="auto"/>
                                      </w:divBdr>
                                    </w:div>
                                    <w:div w:id="1014040260">
                                      <w:marLeft w:val="0"/>
                                      <w:marRight w:val="0"/>
                                      <w:marTop w:val="0"/>
                                      <w:marBottom w:val="0"/>
                                      <w:divBdr>
                                        <w:top w:val="none" w:sz="0" w:space="0" w:color="auto"/>
                                        <w:left w:val="none" w:sz="0" w:space="0" w:color="auto"/>
                                        <w:bottom w:val="none" w:sz="0" w:space="0" w:color="auto"/>
                                        <w:right w:val="none" w:sz="0" w:space="0" w:color="auto"/>
                                      </w:divBdr>
                                      <w:divsChild>
                                        <w:div w:id="1264730044">
                                          <w:marLeft w:val="0"/>
                                          <w:marRight w:val="0"/>
                                          <w:marTop w:val="0"/>
                                          <w:marBottom w:val="0"/>
                                          <w:divBdr>
                                            <w:top w:val="none" w:sz="0" w:space="0" w:color="auto"/>
                                            <w:left w:val="none" w:sz="0" w:space="0" w:color="auto"/>
                                            <w:bottom w:val="none" w:sz="0" w:space="0" w:color="auto"/>
                                            <w:right w:val="none" w:sz="0" w:space="0" w:color="auto"/>
                                          </w:divBdr>
                                          <w:divsChild>
                                            <w:div w:id="13636346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9444318">
      <w:bodyDiv w:val="1"/>
      <w:marLeft w:val="0"/>
      <w:marRight w:val="0"/>
      <w:marTop w:val="0"/>
      <w:marBottom w:val="0"/>
      <w:divBdr>
        <w:top w:val="none" w:sz="0" w:space="0" w:color="auto"/>
        <w:left w:val="none" w:sz="0" w:space="0" w:color="auto"/>
        <w:bottom w:val="none" w:sz="0" w:space="0" w:color="auto"/>
        <w:right w:val="none" w:sz="0" w:space="0" w:color="auto"/>
      </w:divBdr>
    </w:div>
    <w:div w:id="1328945996">
      <w:bodyDiv w:val="1"/>
      <w:marLeft w:val="0"/>
      <w:marRight w:val="0"/>
      <w:marTop w:val="0"/>
      <w:marBottom w:val="0"/>
      <w:divBdr>
        <w:top w:val="none" w:sz="0" w:space="0" w:color="auto"/>
        <w:left w:val="none" w:sz="0" w:space="0" w:color="auto"/>
        <w:bottom w:val="none" w:sz="0" w:space="0" w:color="auto"/>
        <w:right w:val="none" w:sz="0" w:space="0" w:color="auto"/>
      </w:divBdr>
    </w:div>
    <w:div w:id="1361780340">
      <w:bodyDiv w:val="1"/>
      <w:marLeft w:val="0"/>
      <w:marRight w:val="0"/>
      <w:marTop w:val="0"/>
      <w:marBottom w:val="0"/>
      <w:divBdr>
        <w:top w:val="none" w:sz="0" w:space="0" w:color="auto"/>
        <w:left w:val="none" w:sz="0" w:space="0" w:color="auto"/>
        <w:bottom w:val="none" w:sz="0" w:space="0" w:color="auto"/>
        <w:right w:val="none" w:sz="0" w:space="0" w:color="auto"/>
      </w:divBdr>
    </w:div>
    <w:div w:id="1476332192">
      <w:bodyDiv w:val="1"/>
      <w:marLeft w:val="0"/>
      <w:marRight w:val="0"/>
      <w:marTop w:val="0"/>
      <w:marBottom w:val="0"/>
      <w:divBdr>
        <w:top w:val="none" w:sz="0" w:space="0" w:color="auto"/>
        <w:left w:val="none" w:sz="0" w:space="0" w:color="auto"/>
        <w:bottom w:val="none" w:sz="0" w:space="0" w:color="auto"/>
        <w:right w:val="none" w:sz="0" w:space="0" w:color="auto"/>
      </w:divBdr>
    </w:div>
    <w:div w:id="1501313393">
      <w:bodyDiv w:val="1"/>
      <w:marLeft w:val="0"/>
      <w:marRight w:val="0"/>
      <w:marTop w:val="0"/>
      <w:marBottom w:val="0"/>
      <w:divBdr>
        <w:top w:val="none" w:sz="0" w:space="0" w:color="auto"/>
        <w:left w:val="none" w:sz="0" w:space="0" w:color="auto"/>
        <w:bottom w:val="none" w:sz="0" w:space="0" w:color="auto"/>
        <w:right w:val="none" w:sz="0" w:space="0" w:color="auto"/>
      </w:divBdr>
      <w:divsChild>
        <w:div w:id="1959944648">
          <w:marLeft w:val="1267"/>
          <w:marRight w:val="0"/>
          <w:marTop w:val="120"/>
          <w:marBottom w:val="0"/>
          <w:divBdr>
            <w:top w:val="none" w:sz="0" w:space="0" w:color="auto"/>
            <w:left w:val="none" w:sz="0" w:space="0" w:color="auto"/>
            <w:bottom w:val="none" w:sz="0" w:space="0" w:color="auto"/>
            <w:right w:val="none" w:sz="0" w:space="0" w:color="auto"/>
          </w:divBdr>
        </w:div>
        <w:div w:id="96601376">
          <w:marLeft w:val="1267"/>
          <w:marRight w:val="0"/>
          <w:marTop w:val="120"/>
          <w:marBottom w:val="0"/>
          <w:divBdr>
            <w:top w:val="none" w:sz="0" w:space="0" w:color="auto"/>
            <w:left w:val="none" w:sz="0" w:space="0" w:color="auto"/>
            <w:bottom w:val="none" w:sz="0" w:space="0" w:color="auto"/>
            <w:right w:val="none" w:sz="0" w:space="0" w:color="auto"/>
          </w:divBdr>
        </w:div>
        <w:div w:id="679161132">
          <w:marLeft w:val="1267"/>
          <w:marRight w:val="0"/>
          <w:marTop w:val="120"/>
          <w:marBottom w:val="0"/>
          <w:divBdr>
            <w:top w:val="none" w:sz="0" w:space="0" w:color="auto"/>
            <w:left w:val="none" w:sz="0" w:space="0" w:color="auto"/>
            <w:bottom w:val="none" w:sz="0" w:space="0" w:color="auto"/>
            <w:right w:val="none" w:sz="0" w:space="0" w:color="auto"/>
          </w:divBdr>
        </w:div>
        <w:div w:id="2077976052">
          <w:marLeft w:val="1267"/>
          <w:marRight w:val="0"/>
          <w:marTop w:val="120"/>
          <w:marBottom w:val="0"/>
          <w:divBdr>
            <w:top w:val="none" w:sz="0" w:space="0" w:color="auto"/>
            <w:left w:val="none" w:sz="0" w:space="0" w:color="auto"/>
            <w:bottom w:val="none" w:sz="0" w:space="0" w:color="auto"/>
            <w:right w:val="none" w:sz="0" w:space="0" w:color="auto"/>
          </w:divBdr>
        </w:div>
      </w:divsChild>
    </w:div>
    <w:div w:id="1506165294">
      <w:bodyDiv w:val="1"/>
      <w:marLeft w:val="0"/>
      <w:marRight w:val="0"/>
      <w:marTop w:val="0"/>
      <w:marBottom w:val="0"/>
      <w:divBdr>
        <w:top w:val="none" w:sz="0" w:space="0" w:color="auto"/>
        <w:left w:val="none" w:sz="0" w:space="0" w:color="auto"/>
        <w:bottom w:val="none" w:sz="0" w:space="0" w:color="auto"/>
        <w:right w:val="none" w:sz="0" w:space="0" w:color="auto"/>
      </w:divBdr>
    </w:div>
    <w:div w:id="1576474773">
      <w:bodyDiv w:val="1"/>
      <w:marLeft w:val="0"/>
      <w:marRight w:val="0"/>
      <w:marTop w:val="0"/>
      <w:marBottom w:val="0"/>
      <w:divBdr>
        <w:top w:val="none" w:sz="0" w:space="0" w:color="auto"/>
        <w:left w:val="none" w:sz="0" w:space="0" w:color="auto"/>
        <w:bottom w:val="none" w:sz="0" w:space="0" w:color="auto"/>
        <w:right w:val="none" w:sz="0" w:space="0" w:color="auto"/>
      </w:divBdr>
    </w:div>
    <w:div w:id="1666206668">
      <w:bodyDiv w:val="1"/>
      <w:marLeft w:val="0"/>
      <w:marRight w:val="0"/>
      <w:marTop w:val="0"/>
      <w:marBottom w:val="0"/>
      <w:divBdr>
        <w:top w:val="none" w:sz="0" w:space="0" w:color="auto"/>
        <w:left w:val="none" w:sz="0" w:space="0" w:color="auto"/>
        <w:bottom w:val="none" w:sz="0" w:space="0" w:color="auto"/>
        <w:right w:val="none" w:sz="0" w:space="0" w:color="auto"/>
      </w:divBdr>
    </w:div>
    <w:div w:id="2003465035">
      <w:bodyDiv w:val="1"/>
      <w:marLeft w:val="0"/>
      <w:marRight w:val="0"/>
      <w:marTop w:val="0"/>
      <w:marBottom w:val="0"/>
      <w:divBdr>
        <w:top w:val="none" w:sz="0" w:space="0" w:color="auto"/>
        <w:left w:val="none" w:sz="0" w:space="0" w:color="auto"/>
        <w:bottom w:val="none" w:sz="0" w:space="0" w:color="auto"/>
        <w:right w:val="none" w:sz="0" w:space="0" w:color="auto"/>
      </w:divBdr>
      <w:divsChild>
        <w:div w:id="647246338">
          <w:marLeft w:val="547"/>
          <w:marRight w:val="0"/>
          <w:marTop w:val="0"/>
          <w:marBottom w:val="0"/>
          <w:divBdr>
            <w:top w:val="none" w:sz="0" w:space="0" w:color="auto"/>
            <w:left w:val="none" w:sz="0" w:space="0" w:color="auto"/>
            <w:bottom w:val="none" w:sz="0" w:space="0" w:color="auto"/>
            <w:right w:val="none" w:sz="0" w:space="0" w:color="auto"/>
          </w:divBdr>
        </w:div>
        <w:div w:id="608317170">
          <w:marLeft w:val="547"/>
          <w:marRight w:val="0"/>
          <w:marTop w:val="0"/>
          <w:marBottom w:val="0"/>
          <w:divBdr>
            <w:top w:val="none" w:sz="0" w:space="0" w:color="auto"/>
            <w:left w:val="none" w:sz="0" w:space="0" w:color="auto"/>
            <w:bottom w:val="none" w:sz="0" w:space="0" w:color="auto"/>
            <w:right w:val="none" w:sz="0" w:space="0" w:color="auto"/>
          </w:divBdr>
        </w:div>
        <w:div w:id="657733277">
          <w:marLeft w:val="547"/>
          <w:marRight w:val="0"/>
          <w:marTop w:val="0"/>
          <w:marBottom w:val="0"/>
          <w:divBdr>
            <w:top w:val="none" w:sz="0" w:space="0" w:color="auto"/>
            <w:left w:val="none" w:sz="0" w:space="0" w:color="auto"/>
            <w:bottom w:val="none" w:sz="0" w:space="0" w:color="auto"/>
            <w:right w:val="none" w:sz="0" w:space="0" w:color="auto"/>
          </w:divBdr>
        </w:div>
        <w:div w:id="1443723165">
          <w:marLeft w:val="547"/>
          <w:marRight w:val="0"/>
          <w:marTop w:val="0"/>
          <w:marBottom w:val="0"/>
          <w:divBdr>
            <w:top w:val="none" w:sz="0" w:space="0" w:color="auto"/>
            <w:left w:val="none" w:sz="0" w:space="0" w:color="auto"/>
            <w:bottom w:val="none" w:sz="0" w:space="0" w:color="auto"/>
            <w:right w:val="none" w:sz="0" w:space="0" w:color="auto"/>
          </w:divBdr>
        </w:div>
        <w:div w:id="1079407968">
          <w:marLeft w:val="547"/>
          <w:marRight w:val="0"/>
          <w:marTop w:val="0"/>
          <w:marBottom w:val="0"/>
          <w:divBdr>
            <w:top w:val="none" w:sz="0" w:space="0" w:color="auto"/>
            <w:left w:val="none" w:sz="0" w:space="0" w:color="auto"/>
            <w:bottom w:val="none" w:sz="0" w:space="0" w:color="auto"/>
            <w:right w:val="none" w:sz="0" w:space="0" w:color="auto"/>
          </w:divBdr>
        </w:div>
        <w:div w:id="1895384906">
          <w:marLeft w:val="547"/>
          <w:marRight w:val="0"/>
          <w:marTop w:val="0"/>
          <w:marBottom w:val="0"/>
          <w:divBdr>
            <w:top w:val="none" w:sz="0" w:space="0" w:color="auto"/>
            <w:left w:val="none" w:sz="0" w:space="0" w:color="auto"/>
            <w:bottom w:val="none" w:sz="0" w:space="0" w:color="auto"/>
            <w:right w:val="none" w:sz="0" w:space="0" w:color="auto"/>
          </w:divBdr>
        </w:div>
      </w:divsChild>
    </w:div>
    <w:div w:id="2010477445">
      <w:bodyDiv w:val="1"/>
      <w:marLeft w:val="0"/>
      <w:marRight w:val="0"/>
      <w:marTop w:val="0"/>
      <w:marBottom w:val="0"/>
      <w:divBdr>
        <w:top w:val="none" w:sz="0" w:space="0" w:color="auto"/>
        <w:left w:val="none" w:sz="0" w:space="0" w:color="auto"/>
        <w:bottom w:val="none" w:sz="0" w:space="0" w:color="auto"/>
        <w:right w:val="none" w:sz="0" w:space="0" w:color="auto"/>
      </w:divBdr>
    </w:div>
    <w:div w:id="2083285887">
      <w:bodyDiv w:val="1"/>
      <w:marLeft w:val="0"/>
      <w:marRight w:val="0"/>
      <w:marTop w:val="0"/>
      <w:marBottom w:val="0"/>
      <w:divBdr>
        <w:top w:val="none" w:sz="0" w:space="0" w:color="auto"/>
        <w:left w:val="none" w:sz="0" w:space="0" w:color="auto"/>
        <w:bottom w:val="none" w:sz="0" w:space="0" w:color="auto"/>
        <w:right w:val="none" w:sz="0" w:space="0" w:color="auto"/>
      </w:divBdr>
    </w:div>
    <w:div w:id="212815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npa/pro-zatverdzhennya-tipovoyi-osvitnoyi-programi-dlya-5-9-klasiv-zagalnoyi-serednoyi-osviti" TargetMode="External"/><Relationship Id="rId13" Type="http://schemas.openxmlformats.org/officeDocument/2006/relationships/hyperlink" Target="https://docs.google.com/spreadsheets/d/1mC99CMln4MEbhW_G4v62ptgK8i0MpJAv/e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svita.ua/legislation/Ser_osv/8341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zo.gov.ua/movno-literaturna-osvitnia-halu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on.gov.ua/ua/npa/pro-nadannya-grifa-rekomendovano-ministerstvom-osviti-i-nauki-ukrayini-modelnim-navchalnim-programam-dlya-zakladiv-zagalnoyi-serednoyi-osviti" TargetMode="External"/><Relationship Id="rId4" Type="http://schemas.openxmlformats.org/officeDocument/2006/relationships/settings" Target="settings.xml"/><Relationship Id="rId9" Type="http://schemas.openxmlformats.org/officeDocument/2006/relationships/hyperlink" Target="https://mon.gov.ua/ua/npa/pro-zatverdzhennya-tipovoyi-osvitnoyi-programi-dlya-5-9-klasiv-zagalnoyi-serednoyi-osviti" TargetMode="External"/><Relationship Id="rId14" Type="http://schemas.openxmlformats.org/officeDocument/2006/relationships/hyperlink" Target="https://osvita.ua/legislation/Ser_osv/360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D2F4F-97FD-41D3-8CD6-F576A0913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16766</Words>
  <Characters>9558</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dc:creator>
  <cp:keywords/>
  <dc:description/>
  <cp:lastModifiedBy>ROIPPO</cp:lastModifiedBy>
  <cp:revision>10</cp:revision>
  <dcterms:created xsi:type="dcterms:W3CDTF">2022-06-14T12:41:00Z</dcterms:created>
  <dcterms:modified xsi:type="dcterms:W3CDTF">2022-06-14T13:21:00Z</dcterms:modified>
</cp:coreProperties>
</file>